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4ACC" w14:textId="77777777" w:rsidR="005A1683" w:rsidRPr="00973A7A" w:rsidRDefault="005A1683" w:rsidP="005A168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Hlk101360590"/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3</w:t>
      </w: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do</w:t>
      </w: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SWZ</w:t>
      </w:r>
    </w:p>
    <w:p w14:paraId="01A74ACD" w14:textId="77777777" w:rsidR="005A1683" w:rsidRDefault="005A1683" w:rsidP="005A168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74ACE" w14:textId="77777777" w:rsidR="005A1683" w:rsidRPr="00973A7A" w:rsidRDefault="005A1683" w:rsidP="005A168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74ACF" w14:textId="77777777" w:rsidR="005A1683" w:rsidRPr="00973A7A" w:rsidRDefault="005A1683" w:rsidP="005A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A74AD0" w14:textId="77777777" w:rsidR="005A1683" w:rsidRPr="00973A7A" w:rsidRDefault="005A1683" w:rsidP="005A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wykonawcy, dotyczące podstaw wykluczenia n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01A74AD1" w14:textId="77777777" w:rsidR="005A1683" w:rsidRPr="00973A7A" w:rsidRDefault="005A1683" w:rsidP="005A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A74AD2" w14:textId="77777777" w:rsidR="005A1683" w:rsidRDefault="005A1683" w:rsidP="005A168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A74AD3" w14:textId="77777777" w:rsidR="005A1683" w:rsidRPr="00973A7A" w:rsidRDefault="005A1683" w:rsidP="005A168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A74AD4" w14:textId="77777777" w:rsidR="00FB01F9" w:rsidRDefault="005A1683" w:rsidP="00FB01F9">
      <w:pPr>
        <w:pStyle w:val="pkt"/>
        <w:spacing w:before="0" w:after="0" w:line="276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  <w:r w:rsidRPr="0097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1F9" w:rsidRPr="00675A94">
        <w:rPr>
          <w:rFonts w:ascii="Times New Roman" w:hAnsi="Times New Roman" w:cs="Times New Roman"/>
          <w:b/>
          <w:i/>
          <w:sz w:val="24"/>
          <w:szCs w:val="24"/>
        </w:rPr>
        <w:t>„ Świadczenie usług pocztowych w obrocie krajowym i zagranicznym dla Starostwa Powiatowego</w:t>
      </w:r>
    </w:p>
    <w:p w14:paraId="01A74AD5" w14:textId="77777777" w:rsidR="005A1683" w:rsidRDefault="00FB01F9" w:rsidP="00FB01F9">
      <w:pPr>
        <w:pStyle w:val="pkt"/>
        <w:spacing w:before="0" w:after="0" w:line="276" w:lineRule="auto"/>
        <w:ind w:left="0" w:firstLine="708"/>
        <w:jc w:val="center"/>
        <w:rPr>
          <w:rFonts w:cs="Calibri" w:hint="eastAsia"/>
          <w:b/>
        </w:rPr>
      </w:pPr>
      <w:r w:rsidRPr="00675A94">
        <w:rPr>
          <w:rFonts w:ascii="Times New Roman" w:hAnsi="Times New Roman" w:cs="Times New Roman"/>
          <w:b/>
          <w:i/>
          <w:sz w:val="24"/>
          <w:szCs w:val="24"/>
        </w:rPr>
        <w:t xml:space="preserve"> w Kamieniu Pomorskim na okres d</w:t>
      </w:r>
      <w:r>
        <w:rPr>
          <w:rFonts w:ascii="Times New Roman" w:hAnsi="Times New Roman" w:cs="Times New Roman"/>
          <w:b/>
          <w:i/>
          <w:sz w:val="24"/>
          <w:szCs w:val="24"/>
        </w:rPr>
        <w:t>o 31 grudnia 2023</w:t>
      </w:r>
      <w:r w:rsidRPr="00675A94">
        <w:rPr>
          <w:rFonts w:ascii="Times New Roman" w:hAnsi="Times New Roman" w:cs="Times New Roman"/>
          <w:b/>
          <w:i/>
          <w:sz w:val="24"/>
          <w:szCs w:val="24"/>
        </w:rPr>
        <w:t xml:space="preserve"> roku”.</w:t>
      </w:r>
    </w:p>
    <w:p w14:paraId="01A74AD6" w14:textId="77777777" w:rsidR="005A1683" w:rsidRPr="00973A7A" w:rsidRDefault="005A1683" w:rsidP="00920A24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A74AD7" w14:textId="77777777" w:rsidR="005A1683" w:rsidRPr="00973A7A" w:rsidRDefault="005A1683" w:rsidP="005A16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A74AD8" w14:textId="77777777" w:rsidR="005A1683" w:rsidRPr="00973A7A" w:rsidRDefault="005A1683" w:rsidP="005A168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wykonawcy:</w:t>
      </w: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14:paraId="01A74AD9" w14:textId="77777777" w:rsidR="005A1683" w:rsidRPr="00973A7A" w:rsidRDefault="005A1683" w:rsidP="005A168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14:paraId="01A74ADA" w14:textId="77777777" w:rsidR="005A1683" w:rsidRPr="00973A7A" w:rsidRDefault="005A1683" w:rsidP="005A168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A74ADB" w14:textId="77777777" w:rsidR="005A1683" w:rsidRPr="00973A7A" w:rsidRDefault="005A1683" w:rsidP="005A168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A74ADC" w14:textId="77777777" w:rsidR="005A1683" w:rsidRPr="00973A7A" w:rsidRDefault="005A1683" w:rsidP="005A16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WYKONAWCY*</w:t>
      </w:r>
    </w:p>
    <w:p w14:paraId="01A74ADD" w14:textId="77777777" w:rsidR="005A1683" w:rsidRPr="00973A7A" w:rsidRDefault="005A1683" w:rsidP="005A16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A74ADE" w14:textId="77777777" w:rsidR="005A1683" w:rsidRPr="00973A7A" w:rsidRDefault="005A1683" w:rsidP="005A168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A74ADF" w14:textId="77777777" w:rsidR="005A1683" w:rsidRPr="00973A7A" w:rsidRDefault="00413C17" w:rsidP="005A1683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-1322270393"/>
        </w:sdtPr>
        <w:sdtEndPr/>
        <w:sdtContent>
          <w:r w:rsidR="005A1683" w:rsidRPr="00973A7A">
            <w:rPr>
              <w:rFonts w:ascii="Segoe UI Symbol" w:eastAsia="Times New Roman" w:hAnsi="Segoe UI Symbol" w:cs="Times New Roman"/>
              <w:bCs/>
              <w:sz w:val="24"/>
              <w:szCs w:val="24"/>
              <w:lang w:eastAsia="pl-PL"/>
            </w:rPr>
            <w:t>☐</w:t>
          </w:r>
        </w:sdtContent>
      </w:sdt>
      <w:r w:rsidR="005A1683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 na dzień składania ofert nie podlegam wykluczeniu z postępowania </w:t>
      </w:r>
      <w:r w:rsidR="005A1683"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="005A1683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01A74AE0" w14:textId="77777777" w:rsidR="005A1683" w:rsidRPr="00973A7A" w:rsidRDefault="005A1683" w:rsidP="005A168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A74AE1" w14:textId="77777777" w:rsidR="005A1683" w:rsidRPr="00973A7A" w:rsidRDefault="00413C17" w:rsidP="005A1683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21721618"/>
        </w:sdtPr>
        <w:sdtEndPr/>
        <w:sdtContent>
          <w:r w:rsidR="005A1683" w:rsidRPr="00973A7A">
            <w:rPr>
              <w:rFonts w:ascii="Segoe UI Symbol" w:eastAsia="Times New Roman" w:hAnsi="Segoe UI Symbol" w:cs="Times New Roman"/>
              <w:sz w:val="24"/>
              <w:szCs w:val="24"/>
              <w:lang w:eastAsia="pl-PL"/>
            </w:rPr>
            <w:t>☐</w:t>
          </w:r>
          <w:r w:rsidR="005A1683" w:rsidRPr="00973A7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sdtContent>
      </w:sdt>
      <w:r w:rsidR="005A1683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</w:t>
      </w:r>
      <w:r w:rsidR="005A1683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5A1683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="005A1683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</w:t>
      </w:r>
      <w:r w:rsidR="005A1683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art. 7 ust. 1 pkt …..( </w:t>
      </w:r>
      <w:r w:rsidR="005A1683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mającą zastosowanie podstawę wykluczenia spośród wymienionych w</w:t>
      </w:r>
      <w:r w:rsidR="005A1683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pkt 1, pkt 2, pkt 3</w:t>
      </w:r>
      <w:r w:rsidR="005A1683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  <w:r w:rsidR="005A1683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1A74AE2" w14:textId="77777777" w:rsidR="005A1683" w:rsidRPr="00973A7A" w:rsidRDefault="005A1683" w:rsidP="005A168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A74AE3" w14:textId="77777777" w:rsidR="005A1683" w:rsidRPr="00973A7A" w:rsidRDefault="005A1683" w:rsidP="005A168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A74AE4" w14:textId="77777777" w:rsidR="005A1683" w:rsidRPr="00973A7A" w:rsidRDefault="005A1683" w:rsidP="005A168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wybrać odpowiednie</w:t>
      </w:r>
    </w:p>
    <w:p w14:paraId="01A74AE5" w14:textId="77777777" w:rsidR="005A1683" w:rsidRPr="00973A7A" w:rsidRDefault="005A1683" w:rsidP="005A168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A74AE6" w14:textId="77777777" w:rsidR="005A1683" w:rsidRPr="00B639BA" w:rsidRDefault="005A1683" w:rsidP="005A168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0"/>
    <w:p w14:paraId="01A74AE7" w14:textId="77777777" w:rsidR="005A1683" w:rsidRPr="00B639BA" w:rsidRDefault="005A1683" w:rsidP="005A168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1A74AE8" w14:textId="77777777" w:rsidR="005A1683" w:rsidRDefault="005A1683" w:rsidP="005A1683"/>
    <w:p w14:paraId="01A74AE9" w14:textId="77777777" w:rsidR="005A1683" w:rsidRDefault="005A1683" w:rsidP="005A1683"/>
    <w:p w14:paraId="01A74AEA" w14:textId="77777777" w:rsidR="001D2282" w:rsidRDefault="001D2282"/>
    <w:sectPr w:rsidR="001D2282" w:rsidSect="0093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S Gothic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3"/>
    <w:rsid w:val="001D2282"/>
    <w:rsid w:val="00413C17"/>
    <w:rsid w:val="005A1683"/>
    <w:rsid w:val="00920A24"/>
    <w:rsid w:val="00D95C02"/>
    <w:rsid w:val="00F8525E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4ACC"/>
  <w15:docId w15:val="{C66E4275-9A0E-471A-B634-725628EB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A168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SimSun" w:hAnsi="Univers-PL" w:cs="Lucida Sans"/>
      <w:kern w:val="2"/>
      <w:sz w:val="19"/>
      <w:szCs w:val="19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Katarzyna Tomczyk</cp:lastModifiedBy>
  <cp:revision>2</cp:revision>
  <dcterms:created xsi:type="dcterms:W3CDTF">2022-12-02T14:46:00Z</dcterms:created>
  <dcterms:modified xsi:type="dcterms:W3CDTF">2022-12-02T14:46:00Z</dcterms:modified>
</cp:coreProperties>
</file>