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81B31" w14:textId="50232B7A" w:rsidR="00032926" w:rsidRDefault="00032926" w:rsidP="00032926">
      <w:pPr>
        <w:jc w:val="both"/>
        <w:rPr>
          <w:rFonts w:cstheme="minorHAnsi"/>
          <w:b/>
          <w:iCs/>
        </w:rPr>
      </w:pPr>
      <w:r w:rsidRPr="005B57F5">
        <w:rPr>
          <w:b/>
        </w:rPr>
        <w:t xml:space="preserve">Znak sprawy: </w:t>
      </w:r>
      <w:r w:rsidR="00AA5C88" w:rsidRPr="00AA5C88">
        <w:rPr>
          <w:rFonts w:cstheme="minorHAnsi"/>
          <w:b/>
          <w:iCs/>
        </w:rPr>
        <w:t>21/RPZP.08.06.00-32-K036/19</w:t>
      </w:r>
    </w:p>
    <w:p w14:paraId="23981DDE" w14:textId="78520AD5" w:rsidR="00032926" w:rsidRPr="008C40B8" w:rsidRDefault="00032926" w:rsidP="00032926">
      <w:pPr>
        <w:jc w:val="both"/>
        <w:rPr>
          <w:rFonts w:cstheme="minorHAnsi"/>
          <w:b/>
          <w:iCs/>
        </w:rPr>
      </w:pPr>
      <w:r>
        <w:rPr>
          <w:rFonts w:cstheme="minorHAnsi"/>
          <w:b/>
          <w:iCs/>
        </w:rPr>
        <w:t xml:space="preserve">Numer ogłoszenia w BZP: </w:t>
      </w:r>
      <w:r w:rsidR="005F0E57" w:rsidRPr="005F0E57">
        <w:rPr>
          <w:rFonts w:cstheme="minorHAnsi"/>
          <w:b/>
          <w:iCs/>
        </w:rPr>
        <w:t>2022/BZP 00051295/01</w:t>
      </w:r>
    </w:p>
    <w:p w14:paraId="7DD7F626" w14:textId="77777777" w:rsidR="00032926" w:rsidRDefault="00032926">
      <w:pPr>
        <w:pStyle w:val="Tekstpodstawowy"/>
        <w:spacing w:after="0"/>
        <w:jc w:val="center"/>
        <w:rPr>
          <w:b/>
          <w:bCs/>
        </w:rPr>
      </w:pPr>
    </w:p>
    <w:p w14:paraId="610B18FF" w14:textId="77777777" w:rsidR="00032926" w:rsidRDefault="00032926">
      <w:pPr>
        <w:pStyle w:val="Tekstpodstawowy"/>
        <w:spacing w:after="0"/>
        <w:jc w:val="center"/>
        <w:rPr>
          <w:b/>
          <w:bCs/>
        </w:rPr>
      </w:pPr>
    </w:p>
    <w:p w14:paraId="01CADEF5" w14:textId="77777777" w:rsidR="00032926" w:rsidRDefault="00032926">
      <w:pPr>
        <w:pStyle w:val="Tekstpodstawowy"/>
        <w:spacing w:after="0"/>
        <w:jc w:val="center"/>
        <w:rPr>
          <w:b/>
          <w:bCs/>
        </w:rPr>
      </w:pPr>
    </w:p>
    <w:p w14:paraId="44F55C97" w14:textId="77777777" w:rsidR="000F2EA2" w:rsidRDefault="00AD7066">
      <w:pPr>
        <w:pStyle w:val="Tekstpodstawowy"/>
        <w:spacing w:after="0"/>
        <w:jc w:val="center"/>
        <w:rPr>
          <w:b/>
          <w:bCs/>
        </w:rPr>
      </w:pPr>
      <w:r>
        <w:rPr>
          <w:b/>
          <w:bCs/>
        </w:rPr>
        <w:t>Umowa nr ….</w:t>
      </w:r>
    </w:p>
    <w:p w14:paraId="13EDE499" w14:textId="77777777" w:rsidR="000F2EA2" w:rsidRDefault="000F2EA2"/>
    <w:p w14:paraId="28678FF5" w14:textId="77777777" w:rsidR="000F2EA2" w:rsidRDefault="00AD7066">
      <w:pPr>
        <w:tabs>
          <w:tab w:val="left" w:pos="348"/>
        </w:tabs>
        <w:spacing w:line="200" w:lineRule="atLeast"/>
        <w:jc w:val="both"/>
      </w:pPr>
      <w:r>
        <w:t>zawarta dnia ……………….. roku w Kamieniu Pomorskim pomiędzy:</w:t>
      </w:r>
    </w:p>
    <w:p w14:paraId="280A83B2" w14:textId="77777777" w:rsidR="000F2EA2" w:rsidRDefault="00AD7066">
      <w:pPr>
        <w:tabs>
          <w:tab w:val="left" w:pos="348"/>
        </w:tabs>
        <w:spacing w:line="200" w:lineRule="atLeast"/>
        <w:jc w:val="both"/>
        <w:rPr>
          <w:b/>
          <w:bCs/>
          <w:i/>
          <w:iCs/>
        </w:rPr>
      </w:pPr>
      <w:r>
        <w:t xml:space="preserve">Powiatem Kamieńskim z siedzibą ul. Wolińska 7b, 72-400 Kamień Pomorski, REGON: 811684143 NIP 986-016-62-59, reprezentowanym przez Zarząd Powiatu Kamieńskiego          w imieniu, którego działają: </w:t>
      </w:r>
    </w:p>
    <w:p w14:paraId="366B0766" w14:textId="77777777" w:rsidR="000F2EA2" w:rsidRDefault="00AD7066">
      <w:pPr>
        <w:spacing w:line="200" w:lineRule="atLeast"/>
      </w:pPr>
      <w:r>
        <w:rPr>
          <w:b/>
          <w:bCs/>
          <w:i/>
          <w:iCs/>
        </w:rPr>
        <w:t xml:space="preserve">- Józef Malec – Starosta Kamieński </w:t>
      </w:r>
    </w:p>
    <w:p w14:paraId="4307B5B0" w14:textId="77777777" w:rsidR="000F2EA2" w:rsidRDefault="00AD7066">
      <w:pPr>
        <w:pStyle w:val="Nagwek6"/>
        <w:spacing w:line="200" w:lineRule="atLeast"/>
        <w:rPr>
          <w:b w:val="0"/>
          <w:bCs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Joanna Piwińska – Wicestarosta Kamieński </w:t>
      </w:r>
    </w:p>
    <w:p w14:paraId="19D1EE6A" w14:textId="77777777" w:rsidR="000F2EA2" w:rsidRDefault="00AD7066">
      <w:pPr>
        <w:tabs>
          <w:tab w:val="left" w:pos="348"/>
        </w:tabs>
        <w:spacing w:line="200" w:lineRule="atLeast"/>
        <w:jc w:val="both"/>
      </w:pPr>
      <w:r>
        <w:rPr>
          <w:i/>
          <w:iCs/>
        </w:rPr>
        <w:t xml:space="preserve">przy udziale </w:t>
      </w:r>
      <w:r>
        <w:rPr>
          <w:b/>
          <w:bCs/>
          <w:i/>
          <w:iCs/>
        </w:rPr>
        <w:t>Skarbnika – Ewy Tokarzewskiej</w:t>
      </w:r>
    </w:p>
    <w:p w14:paraId="25B42B4E" w14:textId="77777777" w:rsidR="000F2EA2" w:rsidRDefault="00AD7066">
      <w:pPr>
        <w:tabs>
          <w:tab w:val="left" w:pos="348"/>
        </w:tabs>
        <w:spacing w:line="200" w:lineRule="atLeast"/>
        <w:jc w:val="both"/>
      </w:pPr>
      <w:r>
        <w:t>zwanym w dalszej części umowy Zamawiającym</w:t>
      </w:r>
    </w:p>
    <w:p w14:paraId="0BEE1E2A" w14:textId="77777777" w:rsidR="000F2EA2" w:rsidRDefault="000F2EA2">
      <w:pPr>
        <w:pStyle w:val="Tekstpodstawowy"/>
        <w:spacing w:after="0"/>
        <w:jc w:val="both"/>
      </w:pPr>
    </w:p>
    <w:p w14:paraId="4907E808" w14:textId="77777777" w:rsidR="000F2EA2" w:rsidRDefault="00AD7066">
      <w:pPr>
        <w:pStyle w:val="Tekstpodstawowy"/>
        <w:spacing w:after="0"/>
        <w:jc w:val="both"/>
      </w:pPr>
      <w:r>
        <w:t>a</w:t>
      </w:r>
    </w:p>
    <w:p w14:paraId="4F5D4C47" w14:textId="77777777" w:rsidR="000F2EA2" w:rsidRDefault="00AD7066">
      <w:pPr>
        <w:tabs>
          <w:tab w:val="left" w:pos="348"/>
        </w:tabs>
        <w:spacing w:line="200" w:lineRule="atLeast"/>
        <w:jc w:val="both"/>
        <w:rPr>
          <w:b/>
          <w:bCs/>
        </w:rPr>
      </w:pPr>
      <w:r>
        <w:rPr>
          <w:b/>
          <w:bCs/>
        </w:rPr>
        <w:t>…………………</w:t>
      </w:r>
    </w:p>
    <w:p w14:paraId="494423AC" w14:textId="77777777" w:rsidR="000F2EA2" w:rsidRDefault="00AD7066">
      <w:pPr>
        <w:tabs>
          <w:tab w:val="left" w:pos="348"/>
        </w:tabs>
        <w:spacing w:line="200" w:lineRule="atLeast"/>
        <w:jc w:val="both"/>
      </w:pPr>
      <w:r>
        <w:t xml:space="preserve">reprezentowana przez </w:t>
      </w:r>
    </w:p>
    <w:p w14:paraId="56195C31" w14:textId="77777777" w:rsidR="000F2EA2" w:rsidRDefault="00AD7066">
      <w:pPr>
        <w:tabs>
          <w:tab w:val="left" w:pos="348"/>
        </w:tabs>
        <w:spacing w:line="200" w:lineRule="atLeast"/>
        <w:jc w:val="both"/>
      </w:pPr>
      <w:r>
        <w:t>zwaną w dalszej części umowy Wykonawcą</w:t>
      </w:r>
    </w:p>
    <w:p w14:paraId="25F2B46B" w14:textId="77777777" w:rsidR="000F2EA2" w:rsidRDefault="000F2EA2">
      <w:pPr>
        <w:pStyle w:val="Tekstpodstawowy"/>
        <w:spacing w:after="0"/>
        <w:jc w:val="both"/>
      </w:pPr>
    </w:p>
    <w:p w14:paraId="6B0046EF" w14:textId="77777777" w:rsidR="000F2EA2" w:rsidRDefault="00AD7066">
      <w:pPr>
        <w:spacing w:before="60" w:after="60" w:line="200" w:lineRule="atLeast"/>
        <w:jc w:val="center"/>
        <w:rPr>
          <w:b/>
          <w:bCs/>
        </w:rPr>
      </w:pPr>
      <w:r>
        <w:rPr>
          <w:b/>
          <w:bCs/>
        </w:rPr>
        <w:t>§ 1</w:t>
      </w:r>
    </w:p>
    <w:p w14:paraId="04AE2568" w14:textId="31AE1EEA" w:rsidR="000F2EA2" w:rsidRDefault="00AD7066">
      <w:pPr>
        <w:numPr>
          <w:ilvl w:val="0"/>
          <w:numId w:val="2"/>
        </w:numPr>
        <w:spacing w:before="60" w:after="60" w:line="100" w:lineRule="atLeast"/>
        <w:jc w:val="both"/>
      </w:pPr>
      <w:r>
        <w:t>Przedmiotem niniejszej umowy jest organizacja i przeprowadzenie kursu ………………. kończącego się egzaminem kwalifikacyjnym potwierdzonym uzyskaniem certyfikatu zdobycia kwalifikacji zawodowych</w:t>
      </w:r>
      <w:r w:rsidR="008D20B9">
        <w:t xml:space="preserve"> </w:t>
      </w:r>
      <w:r w:rsidR="008D20B9" w:rsidRPr="008D20B9">
        <w:rPr>
          <w:b/>
        </w:rPr>
        <w:t>(nie dotyczy kursu na prawo jazdy)</w:t>
      </w:r>
      <w:r>
        <w:t>. Kurs zawodowy</w:t>
      </w:r>
      <w:r w:rsidR="008D20B9">
        <w:t>/prawa jazdy</w:t>
      </w:r>
      <w:r>
        <w:t xml:space="preserve"> skierowany jest do uczniów </w:t>
      </w:r>
      <w:r w:rsidR="00E77E20">
        <w:t xml:space="preserve">w ramach projektu </w:t>
      </w:r>
      <w:r>
        <w:t>pn. „Powiat Kamieński szkolnictwem zawodowym stoi” RPZP.08.06.00-32-K036/19, realizowanego na podstawie zawartej z Wojewódzkim Urzędem Pracy w Szczecinie, zwanym dalej Instytucją Pośredniczącą, umowy o dofinansowanie, współfinansowanego ze środków Unii Europejskiej w ramach Europejskiego Funduszu Społecznego, Priorytet VIII Edukacja, Działanie 8.6 Wsparcie szkół i placówek prowadzących kształcenie zawodowe oraz uczniów uczestniczących w kształceniu zawodowym i osób dorosłych uczestniczących w pozaszkolnych formach kształcenia zawodowego, Regionalnego Programu Operacyjnego Województwa Zachodniopomorskiego na lata 2014-2020.</w:t>
      </w:r>
    </w:p>
    <w:p w14:paraId="27DDAD85" w14:textId="08FC3016" w:rsidR="000F2EA2" w:rsidRDefault="00AD7066">
      <w:pPr>
        <w:numPr>
          <w:ilvl w:val="0"/>
          <w:numId w:val="2"/>
        </w:numPr>
        <w:spacing w:before="60" w:after="60" w:line="100" w:lineRule="atLeast"/>
        <w:jc w:val="both"/>
      </w:pPr>
      <w:r>
        <w:t>W ramach niniejszej umowy</w:t>
      </w:r>
      <w:r w:rsidR="006E53EF">
        <w:t>,</w:t>
      </w:r>
      <w:r>
        <w:t xml:space="preserve"> Wykonawca zobowiązuje się do</w:t>
      </w:r>
      <w:r w:rsidR="00525FFB">
        <w:t xml:space="preserve"> przeprowadzenia kursów, zgodnie z </w:t>
      </w:r>
      <w:r w:rsidR="006E53EF">
        <w:t>z</w:t>
      </w:r>
      <w:r w:rsidR="00525FFB" w:rsidRPr="00525FFB">
        <w:t>akres</w:t>
      </w:r>
      <w:r w:rsidR="006E53EF">
        <w:t>em</w:t>
      </w:r>
      <w:r w:rsidR="00525FFB" w:rsidRPr="00525FFB">
        <w:t>, spos</w:t>
      </w:r>
      <w:r w:rsidR="00525FFB">
        <w:t>o</w:t>
      </w:r>
      <w:r w:rsidR="00525FFB" w:rsidRPr="00525FFB">
        <w:t>b</w:t>
      </w:r>
      <w:r w:rsidR="00525FFB">
        <w:t>em</w:t>
      </w:r>
      <w:r w:rsidR="00525FFB" w:rsidRPr="00525FFB">
        <w:t xml:space="preserve"> wykonania oraz wymagania</w:t>
      </w:r>
      <w:r w:rsidR="00525FFB">
        <w:t>mi</w:t>
      </w:r>
      <w:r w:rsidR="006E53EF">
        <w:t>,</w:t>
      </w:r>
      <w:r w:rsidR="00525FFB" w:rsidRPr="00525FFB">
        <w:t xml:space="preserve"> </w:t>
      </w:r>
      <w:r w:rsidR="00525FFB">
        <w:t>określonymi w załączniku nr 1 do niniejszej umowy</w:t>
      </w:r>
      <w:r w:rsidR="006E53EF">
        <w:t>.</w:t>
      </w:r>
    </w:p>
    <w:p w14:paraId="4B982529" w14:textId="77777777" w:rsidR="000F2EA2" w:rsidRDefault="00AD7066" w:rsidP="006E53EF">
      <w:pPr>
        <w:numPr>
          <w:ilvl w:val="0"/>
          <w:numId w:val="2"/>
        </w:numPr>
        <w:spacing w:before="60" w:after="60" w:line="100" w:lineRule="atLeast"/>
        <w:jc w:val="both"/>
      </w:pPr>
      <w:r>
        <w:t>Przedmiot zamówienia zostanie zrealizowany zgodnie z aktualnie obowiązującymi Wytycznymi w zakresie realizacji przedsięwzięć z udziałem środków Europejskiego Funduszu Społecznego w obszarze edukacji na lata 2014-2020.</w:t>
      </w:r>
    </w:p>
    <w:p w14:paraId="26D673A2" w14:textId="77777777" w:rsidR="000F2EA2" w:rsidRDefault="00AD7066">
      <w:pPr>
        <w:numPr>
          <w:ilvl w:val="0"/>
          <w:numId w:val="2"/>
        </w:numPr>
        <w:spacing w:before="60" w:after="60" w:line="100" w:lineRule="atLeast"/>
        <w:jc w:val="both"/>
      </w:pPr>
      <w:r>
        <w:t>Osobą wyznaczoną do realizacji kursu jest pan/i………………</w:t>
      </w:r>
    </w:p>
    <w:p w14:paraId="0C1ECA3F" w14:textId="77777777" w:rsidR="000F2EA2" w:rsidRDefault="00AD7066">
      <w:pPr>
        <w:numPr>
          <w:ilvl w:val="0"/>
          <w:numId w:val="2"/>
        </w:numPr>
        <w:spacing w:before="60" w:after="60" w:line="100" w:lineRule="atLeast"/>
        <w:jc w:val="both"/>
      </w:pPr>
      <w:r>
        <w:t>Wykonawca nie może powierzyć wykonania powyższych czynności osobie trzeciej bez uprzedniej zgody Zamawiającego.</w:t>
      </w:r>
    </w:p>
    <w:p w14:paraId="144195CD" w14:textId="77777777" w:rsidR="000F2EA2" w:rsidRDefault="000F2EA2">
      <w:pPr>
        <w:spacing w:before="60" w:after="60" w:line="200" w:lineRule="atLeast"/>
        <w:jc w:val="center"/>
        <w:rPr>
          <w:b/>
          <w:bCs/>
        </w:rPr>
      </w:pPr>
    </w:p>
    <w:p w14:paraId="331C94D1" w14:textId="77777777" w:rsidR="000F2EA2" w:rsidRDefault="00AD7066">
      <w:pPr>
        <w:spacing w:before="60" w:after="60" w:line="200" w:lineRule="atLeast"/>
        <w:jc w:val="center"/>
      </w:pPr>
      <w:r>
        <w:rPr>
          <w:b/>
          <w:bCs/>
        </w:rPr>
        <w:t>§ 2</w:t>
      </w:r>
    </w:p>
    <w:p w14:paraId="6A85EA5E" w14:textId="31F6CD76" w:rsidR="000F2EA2" w:rsidRDefault="00AD7066">
      <w:pPr>
        <w:tabs>
          <w:tab w:val="left" w:pos="345"/>
        </w:tabs>
        <w:spacing w:before="60" w:after="60" w:line="200" w:lineRule="atLeast"/>
        <w:ind w:left="15"/>
        <w:jc w:val="both"/>
      </w:pPr>
      <w:r>
        <w:t>Umowa zostaje zawarta na czas określony, tj. od dnia podpisania do dnia 3</w:t>
      </w:r>
      <w:r w:rsidR="002259CF">
        <w:t>0</w:t>
      </w:r>
      <w:r>
        <w:t xml:space="preserve"> grudnia 2022 roku.</w:t>
      </w:r>
    </w:p>
    <w:p w14:paraId="2E7D0D30" w14:textId="77777777" w:rsidR="000F2EA2" w:rsidRDefault="000F2EA2">
      <w:pPr>
        <w:spacing w:before="60" w:after="60" w:line="200" w:lineRule="atLeast"/>
        <w:jc w:val="center"/>
        <w:rPr>
          <w:b/>
          <w:bCs/>
        </w:rPr>
      </w:pPr>
    </w:p>
    <w:p w14:paraId="6F317BD4" w14:textId="62A26232" w:rsidR="000F2EA2" w:rsidRDefault="00AD7066" w:rsidP="0003556F">
      <w:pPr>
        <w:spacing w:before="60" w:after="60" w:line="200" w:lineRule="atLeast"/>
        <w:jc w:val="center"/>
      </w:pPr>
      <w:r>
        <w:rPr>
          <w:b/>
          <w:bCs/>
        </w:rPr>
        <w:t>§ 2a</w:t>
      </w:r>
    </w:p>
    <w:p w14:paraId="58685725" w14:textId="431040B6" w:rsidR="000F2EA2" w:rsidRDefault="00AD7066">
      <w:pPr>
        <w:tabs>
          <w:tab w:val="left" w:pos="825"/>
        </w:tabs>
        <w:spacing w:before="60" w:after="60" w:line="200" w:lineRule="atLeast"/>
        <w:jc w:val="both"/>
      </w:pPr>
      <w:r>
        <w:t>1. Wykonawca zobowiązuje się, że pracownicy świadczący czynności opisane w §</w:t>
      </w:r>
      <w:r w:rsidR="00455E9F">
        <w:t>2a</w:t>
      </w:r>
      <w:r>
        <w:t xml:space="preserve"> ust. </w:t>
      </w:r>
      <w:r w:rsidR="00455E9F">
        <w:t>2a</w:t>
      </w:r>
      <w:r>
        <w:t xml:space="preserve"> będą w okresie realizacji umowy zatrudnieni na podstawie umowy o pracę w rozumieniu przepisów ustawy z dnia 26 czerwca 1974 r. - Kodeks pracy (t.j. Dz.U. 2020 poz. 1320 ze zm.)</w:t>
      </w:r>
    </w:p>
    <w:p w14:paraId="35E40C45" w14:textId="77777777" w:rsidR="000F2EA2" w:rsidRDefault="00AD7066">
      <w:pPr>
        <w:tabs>
          <w:tab w:val="left" w:pos="825"/>
        </w:tabs>
        <w:spacing w:before="60" w:after="60" w:line="200" w:lineRule="atLeast"/>
        <w:jc w:val="both"/>
      </w:pPr>
      <w:r>
        <w:t>2. Wykaz czynności, które winny być wykonywane przez pracowników Wykonawcy zatrudnionych na umowę o pracę:</w:t>
      </w:r>
    </w:p>
    <w:p w14:paraId="08B78724" w14:textId="77777777" w:rsidR="000F2EA2" w:rsidRDefault="00AD7066">
      <w:pPr>
        <w:tabs>
          <w:tab w:val="left" w:pos="825"/>
        </w:tabs>
        <w:spacing w:before="60" w:after="60" w:line="200" w:lineRule="atLeast"/>
        <w:jc w:val="both"/>
      </w:pPr>
      <w:r>
        <w:t>a) prace biurowe związane z obsługą uczestników szkolenia,</w:t>
      </w:r>
    </w:p>
    <w:p w14:paraId="03C81BEA" w14:textId="77777777" w:rsidR="000F2EA2" w:rsidRDefault="00AD7066">
      <w:pPr>
        <w:tabs>
          <w:tab w:val="left" w:pos="825"/>
        </w:tabs>
        <w:spacing w:before="60" w:after="60" w:line="200" w:lineRule="atLeast"/>
        <w:jc w:val="both"/>
      </w:pPr>
      <w:r>
        <w:t>gdy wykonanie tych prac polega na wykonaniu pracy w rozumieniu art. 22 § 1 ustawy z dnia 26 czerwca 1974r. – Kodeks pracy.</w:t>
      </w:r>
    </w:p>
    <w:p w14:paraId="2EE39D73" w14:textId="2604B198" w:rsidR="000F2EA2" w:rsidRDefault="00AD7066">
      <w:pPr>
        <w:tabs>
          <w:tab w:val="left" w:pos="825"/>
        </w:tabs>
        <w:spacing w:before="60" w:after="60" w:line="200" w:lineRule="atLeast"/>
        <w:jc w:val="both"/>
      </w:pPr>
      <w:r>
        <w:t>3. Wykonawca dostarczy Zamawiającemu w terminie 2 dni od dnia podpisania umowy, Wykaz Pracowników wyznaczonych do realizacji przedmiotu Umowy, zatrudnionych na umowę o pracę, który będzie stanowił załącznik do umowy z Zamawiającym. Wykaz pracowników powinien zawierać w szczególności: dokładne określenie podmiotu składającego wykaz, datę złożenia wykazu, wskazanie, że objęte wezwaniem czynności wykonują osoby zatrudnione na podstawie umowy o pracę wraz ze wskazaniem liczby tych osób, imion, nazwisk tych osób, rodzaju umowy o pracę oraz podpis osoby uprawnionej do złożenia oświadczenia w imieniu Wykonawcy lub podwykonawcy.</w:t>
      </w:r>
    </w:p>
    <w:p w14:paraId="6D1C1C84" w14:textId="77777777" w:rsidR="000F2EA2" w:rsidRDefault="00AD7066">
      <w:pPr>
        <w:tabs>
          <w:tab w:val="left" w:pos="825"/>
        </w:tabs>
        <w:spacing w:before="60" w:after="60" w:line="200" w:lineRule="atLeast"/>
        <w:jc w:val="both"/>
      </w:pPr>
      <w:r>
        <w:t>4. Wykonawca zobowiązuje się, że pracownicy wykonujący czynności wskazane w ust. 2., będą w okresie realizacji Umowy zatrudnieni na podstawie umowy o pracę w rozumieniu przepisów ustawy z dnia 26 czerwca 1974 r. Kodeks Pracy (tj. Dz. U. z 2020 r., poz. 1320 ze zm.), oraz otrzymywać wynagrodzenie za pracę równe lub przekraczające równowartość wysokości wynagrodzenia minimalnego, o którym mowa w ustawie z dnia 10 października 2002 r. o minimalnym wynagrodzeniu za pracę (t.j. Dz. U. z 2018 r., poz. 2177).</w:t>
      </w:r>
    </w:p>
    <w:p w14:paraId="6A7EE8B0" w14:textId="77777777" w:rsidR="000F2EA2" w:rsidRDefault="00AD7066">
      <w:pPr>
        <w:tabs>
          <w:tab w:val="left" w:pos="825"/>
        </w:tabs>
        <w:spacing w:before="60" w:after="60" w:line="200" w:lineRule="atLeast"/>
        <w:jc w:val="both"/>
      </w:pPr>
      <w:r>
        <w:t>5. W celu weryfikacji zatrudnienia, przez Wykonawcę lub podwykonawcę, Zamawiający może żądać w szczególności:</w:t>
      </w:r>
    </w:p>
    <w:p w14:paraId="21B1A824" w14:textId="77777777" w:rsidR="000F2EA2" w:rsidRDefault="00AD7066">
      <w:pPr>
        <w:tabs>
          <w:tab w:val="left" w:pos="825"/>
        </w:tabs>
        <w:spacing w:before="60" w:after="60" w:line="200" w:lineRule="atLeast"/>
        <w:jc w:val="both"/>
      </w:pPr>
      <w:r>
        <w:t>a)  Oświadczenia zatrudnionego pracownika,</w:t>
      </w:r>
    </w:p>
    <w:p w14:paraId="378C3EC0" w14:textId="77777777" w:rsidR="000F2EA2" w:rsidRDefault="00AD7066">
      <w:pPr>
        <w:tabs>
          <w:tab w:val="left" w:pos="825"/>
        </w:tabs>
        <w:spacing w:before="60" w:after="60" w:line="200" w:lineRule="atLeast"/>
        <w:jc w:val="both"/>
      </w:pPr>
      <w:r>
        <w:t>b) Oświadczenia wykonawcy lub podwykonawcy o zatrudnieniu pracownika na podstawie umowy o pracę,</w:t>
      </w:r>
    </w:p>
    <w:p w14:paraId="1A502524" w14:textId="12C333CB" w:rsidR="000F2EA2" w:rsidRDefault="00AD7066">
      <w:pPr>
        <w:tabs>
          <w:tab w:val="left" w:pos="825"/>
        </w:tabs>
        <w:spacing w:before="60" w:after="60" w:line="200" w:lineRule="atLeast"/>
        <w:jc w:val="both"/>
      </w:pPr>
      <w:r>
        <w:t>c) Poświadczonej za zgodność z oryginałem kopii umowy o pracę zatrudnionego pracownika</w:t>
      </w:r>
      <w:r w:rsidR="00B179EA">
        <w:t xml:space="preserve"> z imieniem i nazwiskiem zatrudnionego pracownika, datą zawarcia umowy, zakresem obowiązków, określeniem rodzaju zawartej umowy,</w:t>
      </w:r>
    </w:p>
    <w:p w14:paraId="0FADA44E" w14:textId="77777777" w:rsidR="000F2EA2" w:rsidRDefault="00AD7066">
      <w:pPr>
        <w:tabs>
          <w:tab w:val="left" w:pos="825"/>
        </w:tabs>
        <w:spacing w:before="60" w:after="60" w:line="200" w:lineRule="atLeast"/>
        <w:jc w:val="both"/>
      </w:pPr>
      <w:r>
        <w:t>d) Innych dokumentów – 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13851017" w14:textId="6DBCFC8F" w:rsidR="000F2EA2" w:rsidRDefault="00AD7066">
      <w:pPr>
        <w:tabs>
          <w:tab w:val="left" w:pos="825"/>
        </w:tabs>
        <w:spacing w:before="60" w:after="60" w:line="200" w:lineRule="atLeast"/>
        <w:jc w:val="both"/>
      </w:pPr>
      <w:r>
        <w:t>6. Zamawiający dopuszcza możliwość zmiany osób, przy pomocy których Wykonawca wykonywał będzie przedmiot Umowy, na inne osoby/pracowników Wykonawcy lub podwykonawcy, z zachowaniem wymogów dotyczących zatrudniania na podstawie umowy o pracę. O planowanej zmianie osób, przy pomocy których Wykonawca wykonuje przedmiot Umowy, Wykonawca jest zobowiązany niezwłocznie powiadomić Zamawiającego na piśmie przed dopuszczeniem tych osób do wykonywania prac. Zapisy ust. 5 stosuje się odpowiednio.</w:t>
      </w:r>
    </w:p>
    <w:p w14:paraId="72C70E54" w14:textId="77777777" w:rsidR="000F2EA2" w:rsidRDefault="00AD7066">
      <w:pPr>
        <w:tabs>
          <w:tab w:val="left" w:pos="825"/>
        </w:tabs>
        <w:spacing w:before="60" w:after="60" w:line="200" w:lineRule="atLeast"/>
        <w:jc w:val="both"/>
      </w:pPr>
      <w:r>
        <w:t xml:space="preserve">7. Z tytułu niespełnienia przez Wykonawcę lub podwykonawcę wymogu zatrudnienia na podstawie umowy o pracę osób wykonujących wskazane w ust. 2 czynności, Zamawiający przewiduje sankcję w postaci obowiązku zapłaty przez wykonawcę kary umownej w </w:t>
      </w:r>
      <w:r>
        <w:lastRenderedPageBreak/>
        <w:t xml:space="preserve">wysokości określonej w § 6 ust. 1 pkt 3) Umowy.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ustępie 2 czynności. </w:t>
      </w:r>
    </w:p>
    <w:p w14:paraId="597DB3C3" w14:textId="77777777" w:rsidR="000F2EA2" w:rsidRDefault="00AD7066">
      <w:pPr>
        <w:tabs>
          <w:tab w:val="left" w:pos="825"/>
        </w:tabs>
        <w:spacing w:before="60" w:after="60" w:line="200" w:lineRule="atLeast"/>
        <w:jc w:val="both"/>
      </w:pPr>
      <w:r>
        <w:t>8. W przypadku uzasadnionych wątpliwości co do przestrzegania prawa pracy przez Wykonawcę lub podwykonawcę, Zamawiający może zwrócić się o przeprowadzenie kontroli przez Państwową Inspekcję Pracy.</w:t>
      </w:r>
    </w:p>
    <w:p w14:paraId="4666146F" w14:textId="77777777" w:rsidR="000F2EA2" w:rsidRDefault="000F2EA2">
      <w:pPr>
        <w:spacing w:before="60" w:after="60" w:line="200" w:lineRule="atLeast"/>
        <w:jc w:val="center"/>
        <w:rPr>
          <w:b/>
          <w:bCs/>
        </w:rPr>
      </w:pPr>
    </w:p>
    <w:p w14:paraId="552AC2EF" w14:textId="77777777" w:rsidR="000F2EA2" w:rsidRDefault="00AD7066">
      <w:pPr>
        <w:spacing w:before="60" w:after="60" w:line="200" w:lineRule="atLeast"/>
        <w:jc w:val="center"/>
      </w:pPr>
      <w:bookmarkStart w:id="0" w:name="_Hlk76380143"/>
      <w:r>
        <w:rPr>
          <w:b/>
          <w:bCs/>
        </w:rPr>
        <w:t>§ 3</w:t>
      </w:r>
    </w:p>
    <w:bookmarkEnd w:id="0"/>
    <w:p w14:paraId="64853825" w14:textId="77777777" w:rsidR="000F2EA2" w:rsidRDefault="00AD7066">
      <w:pPr>
        <w:numPr>
          <w:ilvl w:val="0"/>
          <w:numId w:val="11"/>
        </w:numPr>
        <w:spacing w:before="60" w:after="60" w:line="200" w:lineRule="atLeast"/>
        <w:jc w:val="both"/>
      </w:pPr>
      <w:r>
        <w:t>Całkowita wartość przedmiotu umowy ……………… złotych</w:t>
      </w:r>
      <w:r>
        <w:rPr>
          <w:b/>
          <w:bCs/>
        </w:rPr>
        <w:t xml:space="preserve"> brutto</w:t>
      </w:r>
      <w:r>
        <w:t xml:space="preserve"> (słownie: ………………), </w:t>
      </w:r>
    </w:p>
    <w:p w14:paraId="65C7BDCE" w14:textId="77777777" w:rsidR="000F2EA2" w:rsidRDefault="00AD7066">
      <w:pPr>
        <w:numPr>
          <w:ilvl w:val="0"/>
          <w:numId w:val="11"/>
        </w:numPr>
        <w:spacing w:before="60" w:after="60" w:line="200" w:lineRule="atLeast"/>
        <w:jc w:val="both"/>
      </w:pPr>
      <w:r>
        <w:t xml:space="preserve">Całkowita wartość przeprowadzenia kursów dla jednej osoby wynosi </w:t>
      </w:r>
      <w:r>
        <w:rPr>
          <w:b/>
          <w:bCs/>
        </w:rPr>
        <w:t>………….. złotych brutto</w:t>
      </w:r>
      <w:r>
        <w:t xml:space="preserve"> (słownie: ……………).</w:t>
      </w:r>
    </w:p>
    <w:p w14:paraId="3AC963EC" w14:textId="77777777" w:rsidR="000F2EA2" w:rsidRDefault="00AD7066">
      <w:pPr>
        <w:numPr>
          <w:ilvl w:val="0"/>
          <w:numId w:val="11"/>
        </w:numPr>
        <w:spacing w:before="60" w:after="60" w:line="200" w:lineRule="atLeast"/>
        <w:jc w:val="both"/>
      </w:pPr>
      <w:r>
        <w:t>Wartość przedmiotu umowy przedstawiona w ofercie i wskazana w ust. 1 jest ceną stałą     i obowiązuje w całym okresie obowiązywania umowy.</w:t>
      </w:r>
    </w:p>
    <w:p w14:paraId="5B0B37A3" w14:textId="77777777" w:rsidR="000F2EA2" w:rsidRDefault="00AD7066">
      <w:pPr>
        <w:numPr>
          <w:ilvl w:val="0"/>
          <w:numId w:val="11"/>
        </w:numPr>
        <w:spacing w:before="60" w:after="60" w:line="200" w:lineRule="atLeast"/>
        <w:jc w:val="both"/>
      </w:pPr>
      <w:r>
        <w:t>Płatność wynagrodzenia wskazanego w ust. 1 nastąpi przelewem na podstawie faktury przedłożonej Zamawiającemu, w terminie 14 dni, licząc od dnia doręczenia Zamawiającemu prawidłowo wystawionej faktury.</w:t>
      </w:r>
    </w:p>
    <w:p w14:paraId="58625F6D" w14:textId="77777777" w:rsidR="000F2EA2" w:rsidRDefault="00AD7066">
      <w:pPr>
        <w:numPr>
          <w:ilvl w:val="0"/>
          <w:numId w:val="11"/>
        </w:numPr>
        <w:spacing w:before="60" w:after="60" w:line="200" w:lineRule="atLeast"/>
        <w:jc w:val="both"/>
      </w:pPr>
      <w:r>
        <w:t>Wynagrodzenie, o którym mowa w ust. 1, współfinansowane jest ze środków Unii Europejskiej w ramach Europejskiego Funduszu Społecznego. Działanie 8.6 Wsparcie szkół i placówek prowadzących kształcenie zawodowe oraz uczniów uczestniczących       w kształceniu zawodowym i osób dorosłych uczestniczących w pozaszkolnych formach kształcenia zawodowego, Regionalnego Programu Operacyjnego Województwa Zachodniopomorskiego na lata 2014-2020 w ramach projektu „Powiat Kamieński szkolnictwem zawodowym stoi” RPZP.08.06.00-32-K036/19.</w:t>
      </w:r>
    </w:p>
    <w:p w14:paraId="50F3B210" w14:textId="77777777" w:rsidR="000F2EA2" w:rsidRDefault="00AD7066">
      <w:pPr>
        <w:numPr>
          <w:ilvl w:val="0"/>
          <w:numId w:val="11"/>
        </w:numPr>
        <w:spacing w:before="60" w:after="60" w:line="200" w:lineRule="atLeast"/>
        <w:jc w:val="both"/>
      </w:pPr>
      <w:r>
        <w:t>Wprowadza się następujące zasady dotyczące płatności wynagrodzenia należnego           dla Wykonawcy z tytułu realizacji Umowy z zastosowaniem mechanizmu podzielonej płatności:</w:t>
      </w:r>
    </w:p>
    <w:p w14:paraId="3002E502" w14:textId="77777777" w:rsidR="000F2EA2" w:rsidRDefault="00AD7066">
      <w:pPr>
        <w:numPr>
          <w:ilvl w:val="0"/>
          <w:numId w:val="13"/>
        </w:numPr>
        <w:spacing w:before="60" w:after="60" w:line="200" w:lineRule="atLeast"/>
        <w:jc w:val="both"/>
      </w:pPr>
      <w:r>
        <w:t>Zamawiający zastrzega sobie prawo rozliczenia płatności wynikających z umowy       za pośrednictwem metody podzielonej płatności (ang. Split payment) przewidzianej       w przepisach ustawy o podatku od towarów i usług;</w:t>
      </w:r>
    </w:p>
    <w:p w14:paraId="7A18455B" w14:textId="77777777" w:rsidR="000F2EA2" w:rsidRDefault="00AD7066">
      <w:pPr>
        <w:numPr>
          <w:ilvl w:val="0"/>
          <w:numId w:val="13"/>
        </w:numPr>
        <w:spacing w:before="60" w:after="60" w:line="200" w:lineRule="atLeast"/>
        <w:jc w:val="both"/>
      </w:pPr>
      <w:r>
        <w:t>Wykonawca oświadcza, że rachunek bankowy o numerze ……………………………………………………………………………:</w:t>
      </w:r>
    </w:p>
    <w:p w14:paraId="1029A6C7" w14:textId="77777777" w:rsidR="000F2EA2" w:rsidRDefault="00AD7066">
      <w:pPr>
        <w:numPr>
          <w:ilvl w:val="0"/>
          <w:numId w:val="15"/>
        </w:numPr>
        <w:spacing w:before="60" w:after="60" w:line="200" w:lineRule="atLeast"/>
        <w:jc w:val="both"/>
      </w:pPr>
      <w:r>
        <w:t>jest rachunkiem umożliwiającym płatność w ramach mechanizmu podzielonej płatności, o którym mowa powyżej,</w:t>
      </w:r>
    </w:p>
    <w:p w14:paraId="28EFD75E" w14:textId="77777777" w:rsidR="000F2EA2" w:rsidRDefault="00AD7066">
      <w:pPr>
        <w:numPr>
          <w:ilvl w:val="0"/>
          <w:numId w:val="15"/>
        </w:numPr>
        <w:spacing w:before="60" w:after="60" w:line="200" w:lineRule="atLeast"/>
        <w:jc w:val="both"/>
      </w:pPr>
      <w:r>
        <w:t>jest rachunkiem znajdującym się w elektronicznym wykazie podmiotów prowadzonym od 1 września 2019 roku przez Szefa Krajowej Administracji Skarbowej, o którym mowa w ustawie o podatku od towarów i usług,</w:t>
      </w:r>
    </w:p>
    <w:p w14:paraId="1425F809" w14:textId="77777777" w:rsidR="000F2EA2" w:rsidRDefault="00AD7066">
      <w:pPr>
        <w:numPr>
          <w:ilvl w:val="0"/>
          <w:numId w:val="16"/>
        </w:numPr>
        <w:spacing w:before="60" w:after="60" w:line="200" w:lineRule="atLeast"/>
        <w:jc w:val="both"/>
      </w:pPr>
      <w:r>
        <w:t xml:space="preserve">W przypadku gdy rachunek bankowy Wykonawcy nie spełnia warunków określonych w ust. 5 pkt. 2,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</w:t>
      </w:r>
      <w:r>
        <w:lastRenderedPageBreak/>
        <w:t>żądania od Zamawiającego jakichkolwiek odsetek/odszkodowań lub innych roszczeń z tytułu dokonania nieterminowej płatności.</w:t>
      </w:r>
    </w:p>
    <w:p w14:paraId="0FA91E4E" w14:textId="775C28C4" w:rsidR="000F2EA2" w:rsidRDefault="00AD7066">
      <w:pPr>
        <w:numPr>
          <w:ilvl w:val="0"/>
          <w:numId w:val="17"/>
        </w:numPr>
        <w:spacing w:before="60" w:after="60" w:line="200" w:lineRule="atLeast"/>
        <w:jc w:val="both"/>
      </w:pPr>
      <w:r>
        <w:t>Fakturę należy wystawić na</w:t>
      </w:r>
      <w:r w:rsidR="00895AD1">
        <w:t xml:space="preserve"> poniższe dane</w:t>
      </w:r>
      <w:r>
        <w:t>: Powiat Kamieński, ul. Wolińska 7b, 72-400 Kamień Pomorski, NIP: 986-016-62-59.</w:t>
      </w:r>
    </w:p>
    <w:p w14:paraId="1C8BCDE6" w14:textId="77777777" w:rsidR="000F2EA2" w:rsidRDefault="000F2EA2">
      <w:pPr>
        <w:spacing w:before="60" w:after="60" w:line="20" w:lineRule="atLeast"/>
        <w:jc w:val="both"/>
        <w:rPr>
          <w:b/>
          <w:bCs/>
        </w:rPr>
      </w:pPr>
    </w:p>
    <w:p w14:paraId="3A66C3F3" w14:textId="77777777" w:rsidR="000F2EA2" w:rsidRDefault="00AD7066">
      <w:pPr>
        <w:spacing w:before="60" w:after="60" w:line="20" w:lineRule="atLeast"/>
        <w:jc w:val="center"/>
        <w:rPr>
          <w:b/>
          <w:bCs/>
        </w:rPr>
      </w:pPr>
      <w:r>
        <w:rPr>
          <w:b/>
          <w:bCs/>
        </w:rPr>
        <w:t>§ 4</w:t>
      </w:r>
    </w:p>
    <w:p w14:paraId="1378217D" w14:textId="3B0B47DF" w:rsidR="000F2EA2" w:rsidRPr="0003556F" w:rsidRDefault="00AD7066">
      <w:pPr>
        <w:spacing w:before="60" w:after="60" w:line="20" w:lineRule="atLeast"/>
        <w:jc w:val="both"/>
        <w:rPr>
          <w:i/>
          <w:iCs/>
        </w:rPr>
      </w:pPr>
      <w:r>
        <w:t>Miejscem realizacji kursu jest:</w:t>
      </w:r>
      <w:r w:rsidR="0003556F">
        <w:t xml:space="preserve"> </w:t>
      </w:r>
      <w:r w:rsidR="0003556F">
        <w:rPr>
          <w:i/>
          <w:iCs/>
        </w:rPr>
        <w:t>(odpowiednio dla danej części)</w:t>
      </w:r>
    </w:p>
    <w:p w14:paraId="02A97495" w14:textId="77777777" w:rsidR="000F2EA2" w:rsidRDefault="00AD7066">
      <w:pPr>
        <w:numPr>
          <w:ilvl w:val="0"/>
          <w:numId w:val="19"/>
        </w:numPr>
        <w:spacing w:before="60" w:after="60" w:line="20" w:lineRule="atLeast"/>
        <w:jc w:val="both"/>
      </w:pPr>
      <w:r>
        <w:t>część teoretyczna odbędzie się w salach lekcyjnych (………..) udostępnionych Wykonawcy nieodpłatnie;</w:t>
      </w:r>
    </w:p>
    <w:p w14:paraId="39EA2623" w14:textId="3434EF2F" w:rsidR="000F2EA2" w:rsidRDefault="00AD7066">
      <w:pPr>
        <w:numPr>
          <w:ilvl w:val="0"/>
          <w:numId w:val="19"/>
        </w:numPr>
        <w:spacing w:before="60" w:after="60" w:line="20" w:lineRule="atLeast"/>
        <w:jc w:val="both"/>
      </w:pPr>
      <w:r>
        <w:t xml:space="preserve">część praktyczna odbędzie się na terenie …………… znajdującej się na terenie </w:t>
      </w:r>
      <w:r w:rsidR="0003556F">
        <w:t>…………..</w:t>
      </w:r>
      <w:r>
        <w:t xml:space="preserve">. Jednocześnie Wykonawca zobowiązany jest na własny koszt do dowozu uczniów z miejscowości …….. na teren ………… </w:t>
      </w:r>
    </w:p>
    <w:p w14:paraId="4E731D8F" w14:textId="77777777" w:rsidR="000F2EA2" w:rsidRDefault="000F2EA2">
      <w:pPr>
        <w:tabs>
          <w:tab w:val="left" w:pos="851"/>
        </w:tabs>
        <w:spacing w:before="60" w:after="60" w:line="200" w:lineRule="atLeast"/>
        <w:jc w:val="center"/>
      </w:pPr>
    </w:p>
    <w:p w14:paraId="3141C720" w14:textId="45FA800E" w:rsidR="000F2EA2" w:rsidRDefault="00AD7066">
      <w:pPr>
        <w:tabs>
          <w:tab w:val="left" w:pos="851"/>
        </w:tabs>
        <w:spacing w:before="60" w:after="60" w:line="200" w:lineRule="atLeast"/>
        <w:jc w:val="center"/>
      </w:pPr>
      <w:r>
        <w:rPr>
          <w:b/>
          <w:bCs/>
        </w:rPr>
        <w:t>§ 5</w:t>
      </w:r>
    </w:p>
    <w:p w14:paraId="4380D7BD" w14:textId="77777777" w:rsidR="000F2EA2" w:rsidRDefault="00AD7066">
      <w:pPr>
        <w:spacing w:before="60" w:after="60"/>
      </w:pPr>
      <w:r>
        <w:t>Zamawiający zastrzega sobie:</w:t>
      </w:r>
    </w:p>
    <w:p w14:paraId="40E14195" w14:textId="77777777" w:rsidR="000F2EA2" w:rsidRDefault="00AD7066">
      <w:pPr>
        <w:numPr>
          <w:ilvl w:val="0"/>
          <w:numId w:val="21"/>
        </w:numPr>
        <w:spacing w:before="60" w:after="60" w:line="200" w:lineRule="atLeast"/>
        <w:jc w:val="both"/>
      </w:pPr>
      <w:r>
        <w:t>prawo rozwiązania umowy w trybie natychmiastowym, w przypadku jej nienależytego wykonywania przez Wykonawcę;</w:t>
      </w:r>
    </w:p>
    <w:p w14:paraId="1C9DB564" w14:textId="77777777" w:rsidR="000F2EA2" w:rsidRDefault="00AD7066">
      <w:pPr>
        <w:numPr>
          <w:ilvl w:val="0"/>
          <w:numId w:val="21"/>
        </w:numPr>
        <w:spacing w:before="60" w:after="60" w:line="200" w:lineRule="atLeast"/>
        <w:jc w:val="both"/>
      </w:pPr>
      <w:r>
        <w:t>prawo kontroli przebiegu kursu zawodowego, do którego zobowiązany jest Wykonawca.</w:t>
      </w:r>
    </w:p>
    <w:p w14:paraId="69448302" w14:textId="77777777" w:rsidR="000F2EA2" w:rsidRDefault="000F2EA2">
      <w:pPr>
        <w:tabs>
          <w:tab w:val="left" w:pos="851"/>
        </w:tabs>
        <w:spacing w:before="60" w:after="60" w:line="200" w:lineRule="atLeast"/>
        <w:jc w:val="center"/>
        <w:rPr>
          <w:b/>
          <w:bCs/>
        </w:rPr>
      </w:pPr>
    </w:p>
    <w:p w14:paraId="0462E116" w14:textId="360F63DE" w:rsidR="000F2EA2" w:rsidRDefault="00AD7066">
      <w:pPr>
        <w:tabs>
          <w:tab w:val="left" w:pos="851"/>
        </w:tabs>
        <w:spacing w:before="60" w:after="60" w:line="200" w:lineRule="atLeast"/>
        <w:jc w:val="center"/>
      </w:pPr>
      <w:r>
        <w:rPr>
          <w:b/>
          <w:bCs/>
        </w:rPr>
        <w:t>§ 6</w:t>
      </w:r>
    </w:p>
    <w:p w14:paraId="6061B80C" w14:textId="77777777" w:rsidR="000F2EA2" w:rsidRDefault="00AD7066">
      <w:pPr>
        <w:numPr>
          <w:ilvl w:val="0"/>
          <w:numId w:val="23"/>
        </w:numPr>
        <w:spacing w:before="60" w:after="60"/>
        <w:jc w:val="both"/>
        <w:rPr>
          <w:rFonts w:ascii="Segoe UI" w:eastAsia="Segoe UI" w:hAnsi="Segoe UI" w:cs="Segoe UI"/>
        </w:rPr>
      </w:pPr>
      <w:r>
        <w:rPr>
          <w:rFonts w:eastAsia="Segoe UI" w:cs="Segoe UI"/>
        </w:rPr>
        <w:t>Strony mogą wzajemnie dochodzić kar umownych z następujących tytułów                         i w następujących wysokościach: </w:t>
      </w:r>
    </w:p>
    <w:p w14:paraId="1FDE80E6" w14:textId="0776F9C5" w:rsidR="000F2EA2" w:rsidRDefault="00AD7066">
      <w:pPr>
        <w:numPr>
          <w:ilvl w:val="0"/>
          <w:numId w:val="25"/>
        </w:numPr>
        <w:spacing w:before="60" w:after="60"/>
        <w:jc w:val="both"/>
        <w:rPr>
          <w:rFonts w:ascii="Segoe UI" w:eastAsia="Segoe UI" w:hAnsi="Segoe UI" w:cs="Segoe UI"/>
        </w:rPr>
      </w:pPr>
      <w:r>
        <w:rPr>
          <w:rFonts w:eastAsia="Segoe UI" w:cs="Segoe UI"/>
        </w:rPr>
        <w:t>w przypadku odstąpienia od umowy, z wyłączeniem sytuacji określonej w §7 ust. 1, wypowiedzenia lub rozwiązania umowy z przyczyn leżących po stronie Zamawiającego - 10% wynagrodzenia określonego w § 3 ust. 1;</w:t>
      </w:r>
    </w:p>
    <w:p w14:paraId="3603B78B" w14:textId="77777777" w:rsidR="000F2EA2" w:rsidRDefault="00AD7066">
      <w:pPr>
        <w:numPr>
          <w:ilvl w:val="0"/>
          <w:numId w:val="25"/>
        </w:numPr>
        <w:spacing w:before="60" w:after="60"/>
        <w:jc w:val="both"/>
        <w:rPr>
          <w:rFonts w:ascii="Segoe UI" w:eastAsia="Segoe UI" w:hAnsi="Segoe UI" w:cs="Segoe UI"/>
        </w:rPr>
      </w:pPr>
      <w:r>
        <w:rPr>
          <w:rFonts w:eastAsia="Segoe UI" w:cs="Segoe UI"/>
        </w:rPr>
        <w:t xml:space="preserve">w przypadku nie wykonania bądź nienależytego wykonania umowy przez Wykonawcę Zamawiający może naliczyć karę umowną: </w:t>
      </w:r>
    </w:p>
    <w:p w14:paraId="47A52DFB" w14:textId="4DC83B44" w:rsidR="000F2EA2" w:rsidRDefault="00AD7066">
      <w:pPr>
        <w:numPr>
          <w:ilvl w:val="0"/>
          <w:numId w:val="27"/>
        </w:numPr>
        <w:spacing w:before="60" w:after="60"/>
        <w:jc w:val="both"/>
        <w:rPr>
          <w:rFonts w:ascii="Segoe UI" w:eastAsia="Segoe UI" w:hAnsi="Segoe UI" w:cs="Segoe UI"/>
        </w:rPr>
      </w:pPr>
      <w:r>
        <w:rPr>
          <w:rFonts w:eastAsia="Segoe UI" w:cs="Segoe UI"/>
        </w:rPr>
        <w:t xml:space="preserve">za zwłokę w świadczeniu usługi - 0,2% kwoty, o której mowa w §3 ust. 1       za każdy dzień zwłoki, </w:t>
      </w:r>
      <w:r w:rsidR="00895AD1">
        <w:rPr>
          <w:rFonts w:eastAsia="Segoe UI" w:cs="Segoe UI"/>
        </w:rPr>
        <w:t xml:space="preserve">nie więcej niż 10% wartość wynagrodzenia </w:t>
      </w:r>
      <w:r w:rsidR="00895AD1" w:rsidRPr="00895AD1">
        <w:rPr>
          <w:rFonts w:eastAsia="Segoe UI" w:cs="Segoe UI"/>
          <w:color w:val="auto"/>
        </w:rPr>
        <w:t>określonego w §3 ust. 1.</w:t>
      </w:r>
    </w:p>
    <w:p w14:paraId="26E1D1E6" w14:textId="77777777" w:rsidR="000F2EA2" w:rsidRDefault="00AD7066">
      <w:pPr>
        <w:numPr>
          <w:ilvl w:val="0"/>
          <w:numId w:val="27"/>
        </w:numPr>
        <w:spacing w:before="60" w:after="60"/>
        <w:jc w:val="both"/>
        <w:rPr>
          <w:rFonts w:ascii="Segoe UI" w:eastAsia="Segoe UI" w:hAnsi="Segoe UI" w:cs="Segoe UI"/>
        </w:rPr>
      </w:pPr>
      <w:r>
        <w:rPr>
          <w:rFonts w:eastAsia="Segoe UI" w:cs="Segoe UI"/>
        </w:rPr>
        <w:t xml:space="preserve">za rozwiązanie Umowy przez Zamawiającego z przyczyn leżących po stronie Wykonawcy – 10 % wynagrodzenia, o którym mowa w § 3 ust. 1 umowy. </w:t>
      </w:r>
    </w:p>
    <w:p w14:paraId="2B0FA6DA" w14:textId="03CA2C67" w:rsidR="000F2EA2" w:rsidRPr="001077E6" w:rsidRDefault="00AD7066" w:rsidP="001077E6">
      <w:pPr>
        <w:numPr>
          <w:ilvl w:val="0"/>
          <w:numId w:val="28"/>
        </w:numPr>
        <w:spacing w:before="60" w:after="60"/>
        <w:jc w:val="both"/>
      </w:pPr>
      <w:r>
        <w:t>za powierzanie wykonania czynności określonych w § 2a ust. 2 lit. a umowy osobom niezatrudnionym na umowę o pracę - w wysokości 300,00 zł brutto za każdy stwierdzony przypadek;</w:t>
      </w:r>
    </w:p>
    <w:p w14:paraId="1280D0CA" w14:textId="77777777" w:rsidR="000F2EA2" w:rsidRDefault="00AD7066">
      <w:pPr>
        <w:numPr>
          <w:ilvl w:val="0"/>
          <w:numId w:val="29"/>
        </w:numPr>
        <w:spacing w:before="60" w:after="60"/>
        <w:jc w:val="both"/>
        <w:rPr>
          <w:rFonts w:ascii="Segoe UI" w:eastAsia="Segoe UI" w:hAnsi="Segoe UI" w:cs="Segoe UI"/>
        </w:rPr>
      </w:pPr>
      <w:r>
        <w:rPr>
          <w:rFonts w:eastAsia="Segoe UI" w:cs="Segoe UI"/>
        </w:rPr>
        <w:t xml:space="preserve">O nałożeniu kary umownej, jej wysokości i podstawie jej nałożenia Zamawiający będzie informował Wykonawcę pisemnie w terminie 14 dni od zaistnienia zdarzenia stanowiącego podstawę nałożenia kary. </w:t>
      </w:r>
    </w:p>
    <w:p w14:paraId="72D695D2" w14:textId="77777777" w:rsidR="000F2EA2" w:rsidRDefault="00AD7066">
      <w:pPr>
        <w:numPr>
          <w:ilvl w:val="0"/>
          <w:numId w:val="23"/>
        </w:numPr>
        <w:spacing w:before="60" w:after="60"/>
        <w:jc w:val="both"/>
        <w:rPr>
          <w:rFonts w:ascii="Segoe UI" w:eastAsia="Segoe UI" w:hAnsi="Segoe UI" w:cs="Segoe UI"/>
        </w:rPr>
      </w:pPr>
      <w:r>
        <w:rPr>
          <w:rFonts w:eastAsia="Segoe UI" w:cs="Segoe UI"/>
        </w:rPr>
        <w:t>Zamawiający ma prawo potrącić kary umowne z wynagrodzenia przysługującego Wykonawcy.</w:t>
      </w:r>
    </w:p>
    <w:p w14:paraId="2D3E7B39" w14:textId="77777777" w:rsidR="000F2EA2" w:rsidRDefault="00AD7066">
      <w:pPr>
        <w:numPr>
          <w:ilvl w:val="0"/>
          <w:numId w:val="23"/>
        </w:numPr>
        <w:spacing w:before="60" w:after="60"/>
        <w:jc w:val="both"/>
        <w:rPr>
          <w:rFonts w:ascii="Segoe UI" w:eastAsia="Segoe UI" w:hAnsi="Segoe UI" w:cs="Segoe UI"/>
        </w:rPr>
      </w:pPr>
      <w:r>
        <w:rPr>
          <w:rFonts w:eastAsia="Segoe UI" w:cs="Segoe UI"/>
        </w:rPr>
        <w:t>Strony mogą dochodzić odszkodowania przewyższającego kary umowne na zasadach ogólnych wynikających z ustawy z dnia 23 kwietnia 1964 r. Kodeks Cywilny. </w:t>
      </w:r>
    </w:p>
    <w:p w14:paraId="5109FCC4" w14:textId="77777777" w:rsidR="000F2EA2" w:rsidRDefault="00AD7066">
      <w:pPr>
        <w:numPr>
          <w:ilvl w:val="0"/>
          <w:numId w:val="23"/>
        </w:numPr>
        <w:spacing w:before="60" w:after="60"/>
        <w:jc w:val="both"/>
        <w:rPr>
          <w:rFonts w:ascii="Segoe UI" w:eastAsia="Segoe UI" w:hAnsi="Segoe UI" w:cs="Segoe UI"/>
        </w:rPr>
      </w:pPr>
      <w:r>
        <w:rPr>
          <w:rFonts w:eastAsia="Segoe UI" w:cs="Segoe UI"/>
        </w:rPr>
        <w:t xml:space="preserve">W przypadku zbiegu po stronie Wykonawcy roszczeń o naprawienie szkody wyrządzonej czynem niedozwolonym oraz roszczeń o naprawienie </w:t>
      </w:r>
      <w:r>
        <w:rPr>
          <w:rFonts w:eastAsia="Segoe UI" w:cs="Segoe UI"/>
        </w:rPr>
        <w:lastRenderedPageBreak/>
        <w:t>szkody spowodowanej niewykonaniem lub nienależytym wykonaniem umowy Wykonawca jest uprawniony do dochodzenia swoich roszczeń jedynie w oparciu przepisy regulujące odpowiedzialność kontraktową (art. 471 i nast. Kodeksu cywilnego). Odpowiedzialność Zamawiającego za niewykonanie lub nienależyte wykonanie umowy (odpowiedzialność kontraktowa) jest ograniczona jedynie do szkód wyrządzonych umyślnie. </w:t>
      </w:r>
    </w:p>
    <w:p w14:paraId="0732DADA" w14:textId="77777777" w:rsidR="000F2EA2" w:rsidRDefault="00AD7066">
      <w:pPr>
        <w:numPr>
          <w:ilvl w:val="0"/>
          <w:numId w:val="30"/>
        </w:numPr>
        <w:spacing w:before="60" w:after="60"/>
        <w:jc w:val="both"/>
      </w:pPr>
      <w:r>
        <w:t>Wysokość każdej z kar umownych, jak też łączna wysokość naliczonych na podstawie umowy kar umownych, nie może przekroczyć 20% wartości umowy brutto o której mowa w § 3 ust. 1.</w:t>
      </w:r>
    </w:p>
    <w:p w14:paraId="0C69BFB2" w14:textId="77777777" w:rsidR="000F2EA2" w:rsidRDefault="000F2EA2">
      <w:pPr>
        <w:tabs>
          <w:tab w:val="left" w:pos="426"/>
        </w:tabs>
        <w:spacing w:before="60" w:after="60"/>
        <w:ind w:left="426"/>
        <w:jc w:val="both"/>
        <w:rPr>
          <w:rFonts w:ascii="Segoe UI" w:eastAsia="Segoe UI" w:hAnsi="Segoe UI" w:cs="Segoe UI"/>
        </w:rPr>
      </w:pPr>
    </w:p>
    <w:p w14:paraId="4FEBD7D2" w14:textId="7A589DEE" w:rsidR="000F2EA2" w:rsidRDefault="00AD7066">
      <w:pPr>
        <w:spacing w:before="60" w:after="60"/>
        <w:ind w:right="105"/>
        <w:jc w:val="center"/>
        <w:rPr>
          <w:b/>
          <w:bCs/>
        </w:rPr>
      </w:pPr>
      <w:r>
        <w:rPr>
          <w:b/>
          <w:bCs/>
        </w:rPr>
        <w:t>§7</w:t>
      </w:r>
    </w:p>
    <w:p w14:paraId="25C36A0F" w14:textId="77777777" w:rsidR="000F2EA2" w:rsidRDefault="00AD7066">
      <w:pPr>
        <w:numPr>
          <w:ilvl w:val="0"/>
          <w:numId w:val="32"/>
        </w:numPr>
        <w:spacing w:before="60" w:after="60"/>
        <w:jc w:val="both"/>
        <w:rPr>
          <w:rFonts w:ascii="Calibri" w:eastAsia="Calibri" w:hAnsi="Calibri" w:cs="Calibri"/>
        </w:rPr>
      </w:pPr>
      <w:r>
        <w:rPr>
          <w:rFonts w:eastAsia="Calibri" w:cs="Calibri"/>
        </w:rPr>
        <w:t>W razie zaistnienia istotnej zmiany okoliczności powodującej, że wykonanie zamówienia nie leży w interesie publicznym, czego nie można było przewidzieć w chwili zawarcia umowy, Zamawiający może odstąpić od umowy bez jakichkolwiek roszczeń odszkodowawczych po stronie Wykonawcy w terminie 7 dni od powzięcia wiadomości o tych okolicznościach. </w:t>
      </w:r>
    </w:p>
    <w:p w14:paraId="54C881F6" w14:textId="77777777" w:rsidR="000F2EA2" w:rsidRDefault="00AD7066">
      <w:pPr>
        <w:numPr>
          <w:ilvl w:val="0"/>
          <w:numId w:val="32"/>
        </w:numPr>
        <w:spacing w:before="60" w:after="60"/>
        <w:jc w:val="both"/>
        <w:rPr>
          <w:rFonts w:ascii="Calibri" w:eastAsia="Calibri" w:hAnsi="Calibri" w:cs="Calibri"/>
        </w:rPr>
      </w:pPr>
      <w:r>
        <w:rPr>
          <w:rFonts w:eastAsia="Calibri" w:cs="Calibri"/>
          <w:shd w:val="clear" w:color="auto" w:fill="FFFFFF"/>
        </w:rPr>
        <w:t>W przypadku zaistnienia sytuacji opisanej w powyższym ust. 1 Zamawiający będzie zobowiązany do niezwłocznego przedłożenia Wykonawcy pisemnego wyjaśnienia przyczyn odstąpienia od umowy.</w:t>
      </w:r>
    </w:p>
    <w:p w14:paraId="2B2EA345" w14:textId="77777777" w:rsidR="000F2EA2" w:rsidRDefault="000F2EA2">
      <w:pPr>
        <w:spacing w:before="60" w:after="60" w:line="200" w:lineRule="atLeast"/>
        <w:rPr>
          <w:b/>
          <w:bCs/>
        </w:rPr>
      </w:pPr>
    </w:p>
    <w:p w14:paraId="373A4CEF" w14:textId="34AFA979" w:rsidR="000F2EA2" w:rsidRDefault="00AD7066">
      <w:pPr>
        <w:spacing w:before="60" w:after="60" w:line="200" w:lineRule="atLeast"/>
        <w:jc w:val="center"/>
      </w:pPr>
      <w:r>
        <w:rPr>
          <w:b/>
          <w:bCs/>
        </w:rPr>
        <w:t>§ 8</w:t>
      </w:r>
    </w:p>
    <w:p w14:paraId="52A62F82" w14:textId="2C96E32D" w:rsidR="000F2EA2" w:rsidRDefault="00AD7066">
      <w:pPr>
        <w:numPr>
          <w:ilvl w:val="0"/>
          <w:numId w:val="34"/>
        </w:numPr>
        <w:spacing w:before="60" w:after="60" w:line="200" w:lineRule="atLeast"/>
        <w:jc w:val="both"/>
      </w:pPr>
      <w:r>
        <w:t xml:space="preserve">Osobą upoważnioną po stronie Zamawiającego do kontaktów w związku z niniejszą umową </w:t>
      </w:r>
      <w:r w:rsidR="000F6681">
        <w:t>jest</w:t>
      </w:r>
      <w:r>
        <w:t xml:space="preserve"> pan Marek Szymański, tel. 91 38 20 483 </w:t>
      </w:r>
    </w:p>
    <w:p w14:paraId="4C798164" w14:textId="77777777" w:rsidR="000F2EA2" w:rsidRDefault="00AD7066">
      <w:pPr>
        <w:numPr>
          <w:ilvl w:val="0"/>
          <w:numId w:val="35"/>
        </w:numPr>
        <w:spacing w:before="60" w:after="60" w:line="200" w:lineRule="atLeast"/>
        <w:jc w:val="both"/>
      </w:pPr>
      <w:r>
        <w:t>Osobą upoważnioną po stronie Wykonawcy do kontaktów w związku z niniejszą umową będzie…………..</w:t>
      </w:r>
    </w:p>
    <w:p w14:paraId="6C65BA22" w14:textId="77777777" w:rsidR="000F2EA2" w:rsidRDefault="00AD7066">
      <w:pPr>
        <w:numPr>
          <w:ilvl w:val="0"/>
          <w:numId w:val="35"/>
        </w:numPr>
        <w:spacing w:before="60" w:after="60" w:line="200" w:lineRule="atLeast"/>
        <w:jc w:val="both"/>
      </w:pPr>
      <w:r>
        <w:t>Wszelkie zawiadomienia i wezwania dokonywane w związku z niniejszą umową wymagają formy pisemnej pod rygorem nieważności.</w:t>
      </w:r>
    </w:p>
    <w:p w14:paraId="15A29E45" w14:textId="77777777" w:rsidR="000F2EA2" w:rsidRDefault="00AD7066">
      <w:pPr>
        <w:numPr>
          <w:ilvl w:val="0"/>
          <w:numId w:val="35"/>
        </w:numPr>
        <w:spacing w:before="60" w:after="60" w:line="200" w:lineRule="atLeast"/>
        <w:jc w:val="both"/>
      </w:pPr>
      <w:r>
        <w:t xml:space="preserve">Strony ustanawiają na potrzeby niniejszej umowy następujące sposoby dokonywania skutecznych doręczeń: </w:t>
      </w:r>
    </w:p>
    <w:p w14:paraId="1A9E708B" w14:textId="77777777" w:rsidR="000F2EA2" w:rsidRDefault="00AD7066">
      <w:pPr>
        <w:numPr>
          <w:ilvl w:val="0"/>
          <w:numId w:val="37"/>
        </w:numPr>
        <w:spacing w:before="60" w:after="60" w:line="200" w:lineRule="atLeast"/>
        <w:jc w:val="both"/>
      </w:pPr>
      <w:r>
        <w:t>za potwierdzeniem odbioru,</w:t>
      </w:r>
    </w:p>
    <w:p w14:paraId="4B50562B" w14:textId="77777777" w:rsidR="000F2EA2" w:rsidRDefault="00AD7066">
      <w:pPr>
        <w:numPr>
          <w:ilvl w:val="0"/>
          <w:numId w:val="37"/>
        </w:numPr>
        <w:spacing w:before="60" w:after="60" w:line="200" w:lineRule="atLeast"/>
        <w:jc w:val="both"/>
      </w:pPr>
      <w:r>
        <w:t>listem poleconym.</w:t>
      </w:r>
    </w:p>
    <w:p w14:paraId="64068902" w14:textId="77777777" w:rsidR="000F2EA2" w:rsidRDefault="00AD7066">
      <w:pPr>
        <w:numPr>
          <w:ilvl w:val="0"/>
          <w:numId w:val="38"/>
        </w:numPr>
        <w:spacing w:before="60" w:after="60" w:line="200" w:lineRule="atLeast"/>
        <w:jc w:val="both"/>
      </w:pPr>
      <w:r>
        <w:t>Wykonawca oświadcza, iż podany na wstępie adres jest adresem dla dokonywania skutecznych doręczeń.</w:t>
      </w:r>
    </w:p>
    <w:p w14:paraId="69C30650" w14:textId="77777777" w:rsidR="000F2EA2" w:rsidRDefault="00AD7066">
      <w:pPr>
        <w:numPr>
          <w:ilvl w:val="0"/>
          <w:numId w:val="35"/>
        </w:numPr>
        <w:spacing w:before="60" w:after="60" w:line="200" w:lineRule="atLeast"/>
        <w:jc w:val="both"/>
      </w:pPr>
      <w:r>
        <w:t>W przypadku zmiany danych, o których mowa wyżej, Wykonawca zobowiązany jest podać Zamawiającemu nowe dane do doręczeń, w terminie 3 dni od zmiany, w formie wskazanej w ust. 4.</w:t>
      </w:r>
    </w:p>
    <w:p w14:paraId="79D61D2D" w14:textId="77777777" w:rsidR="000F2EA2" w:rsidRDefault="00AD7066">
      <w:pPr>
        <w:numPr>
          <w:ilvl w:val="0"/>
          <w:numId w:val="35"/>
        </w:numPr>
        <w:spacing w:before="60" w:after="60" w:line="200" w:lineRule="atLeast"/>
        <w:jc w:val="both"/>
      </w:pPr>
      <w:r>
        <w:t>W przypadku uchybienia powyższemu obowiązkowi korespondencja kierowana             na ostatni podany przez Wykonawcę adres będzie uznawana za skutecznie doręczoną.</w:t>
      </w:r>
    </w:p>
    <w:p w14:paraId="262A39B1" w14:textId="77777777" w:rsidR="000F2EA2" w:rsidRDefault="000F2EA2">
      <w:pPr>
        <w:spacing w:before="60" w:after="60" w:line="200" w:lineRule="atLeast"/>
        <w:jc w:val="center"/>
        <w:rPr>
          <w:b/>
          <w:bCs/>
        </w:rPr>
      </w:pPr>
    </w:p>
    <w:p w14:paraId="3CF3F5F8" w14:textId="77777777" w:rsidR="000F2EA2" w:rsidRDefault="00AD70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60" w:after="60"/>
        <w:jc w:val="center"/>
        <w:rPr>
          <w:b/>
          <w:bCs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 Unicode MS" w:cs="Arial Unicode MS"/>
          <w:b/>
          <w:bCs/>
          <w14:textOutline w14:w="0" w14:cap="flat" w14:cmpd="sng" w14:algn="ctr">
            <w14:noFill/>
            <w14:prstDash w14:val="solid"/>
            <w14:bevel/>
          </w14:textOutline>
        </w:rPr>
        <w:t>§ 9</w:t>
      </w:r>
    </w:p>
    <w:p w14:paraId="76300D8C" w14:textId="77777777" w:rsidR="000F2EA2" w:rsidRDefault="00AD7066">
      <w:pPr>
        <w:pStyle w:val="Tr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60" w:after="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</w:pPr>
      <w:r>
        <w:rPr>
          <w:rFonts w:ascii="Times New Roman" w:hAnsi="Times New Roman"/>
          <w:kern w:val="1"/>
          <w:sz w:val="24"/>
          <w:szCs w:val="24"/>
          <w:u w:color="000000"/>
        </w:rPr>
        <w:t>Wszelkie zmiany niniejszej umowy, przy uwzględnieniu art. 455 ust.1 pkt 1  ustawy z dnia 11 września 2019 r. Prawo zam</w:t>
      </w:r>
      <w:r>
        <w:rPr>
          <w:rFonts w:ascii="Times New Roman" w:hAnsi="Times New Roman"/>
          <w:kern w:val="1"/>
          <w:sz w:val="24"/>
          <w:szCs w:val="24"/>
          <w:u w:color="000000"/>
          <w:lang w:val="es-ES_tradnl"/>
        </w:rPr>
        <w:t>ó</w:t>
      </w:r>
      <w:r>
        <w:rPr>
          <w:rFonts w:ascii="Times New Roman" w:hAnsi="Times New Roman"/>
          <w:kern w:val="1"/>
          <w:sz w:val="24"/>
          <w:szCs w:val="24"/>
          <w:u w:color="000000"/>
        </w:rPr>
        <w:t xml:space="preserve">wień publicznych (Dz. U. z 2021 poz. 1129 t.j., ze zm.), mogą być dokonywane za zgodą obu stron wyrażoną </w:t>
      </w:r>
      <w:r>
        <w:rPr>
          <w:rFonts w:ascii="Times New Roman" w:hAnsi="Times New Roman"/>
          <w:kern w:val="1"/>
          <w:sz w:val="24"/>
          <w:szCs w:val="24"/>
          <w:u w:color="000000"/>
          <w:lang w:val="it-IT"/>
        </w:rPr>
        <w:t>na pi</w:t>
      </w:r>
      <w:r>
        <w:rPr>
          <w:rFonts w:ascii="Times New Roman" w:hAnsi="Times New Roman"/>
          <w:kern w:val="1"/>
          <w:sz w:val="24"/>
          <w:szCs w:val="24"/>
          <w:u w:color="000000"/>
        </w:rPr>
        <w:t>śmie pod rygorem nieważności.</w:t>
      </w:r>
    </w:p>
    <w:p w14:paraId="2C84A7A0" w14:textId="77777777" w:rsidR="000F2EA2" w:rsidRDefault="000F2EA2">
      <w:pPr>
        <w:pStyle w:val="Tr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60" w:after="6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color="000000"/>
        </w:rPr>
      </w:pPr>
    </w:p>
    <w:p w14:paraId="781F7106" w14:textId="77777777" w:rsidR="000F2EA2" w:rsidRDefault="00AD70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60" w:after="60"/>
        <w:jc w:val="center"/>
        <w:rPr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 Unicode MS" w:cs="Arial Unicode MS"/>
          <w:b/>
          <w:bCs/>
          <w14:textOutline w14:w="0" w14:cap="flat" w14:cmpd="sng" w14:algn="ctr">
            <w14:noFill/>
            <w14:prstDash w14:val="solid"/>
            <w14:bevel/>
          </w14:textOutline>
        </w:rPr>
        <w:lastRenderedPageBreak/>
        <w:t>§ 10</w:t>
      </w:r>
    </w:p>
    <w:p w14:paraId="0C1DF499" w14:textId="30F2365F" w:rsidR="00A047CB" w:rsidRPr="001077E6" w:rsidRDefault="00AD7066" w:rsidP="001077E6">
      <w:pPr>
        <w:pStyle w:val="Domylne"/>
        <w:widowControl w:val="0"/>
        <w:numPr>
          <w:ilvl w:val="1"/>
          <w:numId w:val="8"/>
        </w:numPr>
        <w:suppressAutoHyphens/>
        <w:spacing w:before="60" w:after="60"/>
        <w:jc w:val="both"/>
        <w:rPr>
          <w:rFonts w:ascii="Times New Roman" w:hAnsi="Times New Roman"/>
          <w:kern w:val="1"/>
          <w:sz w:val="24"/>
          <w:szCs w:val="24"/>
          <w:u w:color="000000"/>
        </w:rPr>
      </w:pPr>
      <w:r>
        <w:rPr>
          <w:rFonts w:ascii="Times New Roman" w:hAnsi="Times New Roman"/>
          <w:kern w:val="1"/>
          <w:sz w:val="24"/>
          <w:szCs w:val="24"/>
          <w:u w:color="000000"/>
        </w:rPr>
        <w:t>Zmiana postanowień niniejszej umowy wymaga formy pisemnej w postaci aneksu, pod rygorem nieważności.</w:t>
      </w:r>
    </w:p>
    <w:p w14:paraId="556BA825" w14:textId="571CB732" w:rsidR="000F2EA2" w:rsidRDefault="00AD7066" w:rsidP="00096341">
      <w:pPr>
        <w:pStyle w:val="Domylne"/>
        <w:widowControl w:val="0"/>
        <w:numPr>
          <w:ilvl w:val="1"/>
          <w:numId w:val="8"/>
        </w:numPr>
        <w:suppressAutoHyphens/>
        <w:spacing w:before="60" w:after="60"/>
        <w:rPr>
          <w:rFonts w:ascii="Times New Roman" w:hAnsi="Times New Roman"/>
          <w:kern w:val="1"/>
          <w:sz w:val="24"/>
          <w:szCs w:val="24"/>
          <w:u w:color="000000"/>
        </w:rPr>
      </w:pPr>
      <w:r>
        <w:rPr>
          <w:rFonts w:ascii="Times New Roman" w:hAnsi="Times New Roman"/>
          <w:kern w:val="1"/>
          <w:sz w:val="24"/>
          <w:szCs w:val="24"/>
          <w:u w:color="000000"/>
        </w:rPr>
        <w:t>Zmiana umowy dokonana z naruszeniem art. 455 ustawy Prawo Zam</w:t>
      </w:r>
      <w:r>
        <w:rPr>
          <w:rFonts w:ascii="Times New Roman" w:hAnsi="Times New Roman"/>
          <w:kern w:val="1"/>
          <w:sz w:val="24"/>
          <w:szCs w:val="24"/>
          <w:u w:color="000000"/>
          <w:lang w:val="es-ES_tradnl"/>
        </w:rPr>
        <w:t>ó</w:t>
      </w:r>
      <w:r>
        <w:rPr>
          <w:rFonts w:ascii="Times New Roman" w:hAnsi="Times New Roman"/>
          <w:kern w:val="1"/>
          <w:sz w:val="24"/>
          <w:szCs w:val="24"/>
          <w:u w:color="000000"/>
        </w:rPr>
        <w:t>wień Publicznych</w:t>
      </w:r>
      <w:r w:rsidR="00096341">
        <w:rPr>
          <w:rFonts w:ascii="Times New Roman" w:hAnsi="Times New Roman"/>
          <w:kern w:val="1"/>
          <w:sz w:val="24"/>
          <w:szCs w:val="24"/>
          <w:u w:color="000000"/>
        </w:rPr>
        <w:t xml:space="preserve"> jest </w:t>
      </w:r>
      <w:r>
        <w:rPr>
          <w:rFonts w:ascii="Times New Roman" w:hAnsi="Times New Roman"/>
          <w:kern w:val="1"/>
          <w:sz w:val="24"/>
          <w:szCs w:val="24"/>
          <w:u w:color="000000"/>
        </w:rPr>
        <w:t xml:space="preserve">niedopuszczalna. </w:t>
      </w:r>
    </w:p>
    <w:p w14:paraId="1E1E68B6" w14:textId="77777777" w:rsidR="000F2EA2" w:rsidRDefault="00AD7066">
      <w:pPr>
        <w:pStyle w:val="Domylne"/>
        <w:widowControl w:val="0"/>
        <w:numPr>
          <w:ilvl w:val="1"/>
          <w:numId w:val="8"/>
        </w:numPr>
        <w:suppressAutoHyphens/>
        <w:spacing w:before="60" w:after="60"/>
        <w:jc w:val="both"/>
        <w:rPr>
          <w:rFonts w:ascii="Times New Roman" w:hAnsi="Times New Roman"/>
          <w:kern w:val="1"/>
          <w:sz w:val="24"/>
          <w:szCs w:val="24"/>
          <w:u w:color="000000"/>
        </w:rPr>
      </w:pPr>
      <w:r>
        <w:rPr>
          <w:rFonts w:ascii="Times New Roman" w:hAnsi="Times New Roman"/>
          <w:kern w:val="1"/>
          <w:sz w:val="24"/>
          <w:szCs w:val="24"/>
          <w:u w:color="000000"/>
        </w:rPr>
        <w:t>Strony przewidują możliwość zmiany umowy w następujących sytuacjach:</w:t>
      </w:r>
    </w:p>
    <w:p w14:paraId="0FA3DCB8" w14:textId="77777777" w:rsidR="000F2EA2" w:rsidRDefault="00AD7066" w:rsidP="00DE6FEF">
      <w:pPr>
        <w:pStyle w:val="Domylne"/>
        <w:widowControl w:val="0"/>
        <w:numPr>
          <w:ilvl w:val="1"/>
          <w:numId w:val="5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60" w:after="60"/>
        <w:ind w:left="993" w:hanging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</w:pPr>
      <w:r w:rsidRPr="00AD7066"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  <w:t>termin realizacji przedmiotu zamówienia może ulec przesunięciu z powodu wystąpienia Siły wyższej, rozumianej, jako pożar, powódź, huragan, eksplozję, awarie energetyczne, wojnę, operacje wojskowe, rozruchy, niepokoje społeczne, ograniczenia i zakazy wydane przez organy administracji publicznej, a także inne nadzwyczajne zjawiska losowe i przyrodnicze, wszystkie z nich pozostające poza kontrolą Stron, których nie można było przewidzieć w chwili zawarcia umowy, a jeżeli możliwe były do przewidzenia nie można było im zapobiec, o ile te miały wpływ na opóźnienie;</w:t>
      </w:r>
    </w:p>
    <w:p w14:paraId="1C574714" w14:textId="77777777" w:rsidR="00AD7066" w:rsidRDefault="00AD7066" w:rsidP="00DE6FEF">
      <w:pPr>
        <w:pStyle w:val="Domylne"/>
        <w:widowControl w:val="0"/>
        <w:tabs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60" w:after="60"/>
        <w:ind w:left="993"/>
        <w:jc w:val="both"/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</w:pPr>
      <w:r w:rsidRPr="00AD7066"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  <w:t>- Przedłużenie terminu wykonania zamówienia z przyczyny wskazanej wyżej, może nastąpić wyłącznie o czas trwania przeszkody.</w:t>
      </w:r>
    </w:p>
    <w:p w14:paraId="6DD02CF8" w14:textId="30004AE8" w:rsidR="00AD7066" w:rsidRPr="001077E6" w:rsidRDefault="00AD7066" w:rsidP="00DE6FEF">
      <w:pPr>
        <w:pStyle w:val="Domylne"/>
        <w:numPr>
          <w:ilvl w:val="1"/>
          <w:numId w:val="5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60" w:after="60"/>
        <w:ind w:left="993" w:hanging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</w:pPr>
      <w:r w:rsidRPr="00AD7066"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  <w:t>zmiana polegająca na:</w:t>
      </w:r>
    </w:p>
    <w:p w14:paraId="665A0F5E" w14:textId="77777777" w:rsidR="00AD7066" w:rsidRDefault="00AD7066" w:rsidP="00DE6FEF">
      <w:pPr>
        <w:pStyle w:val="Domylne"/>
        <w:numPr>
          <w:ilvl w:val="3"/>
          <w:numId w:val="5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60" w:after="60"/>
        <w:ind w:left="993" w:hanging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</w:pPr>
      <w:r w:rsidRPr="00AD7066"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  <w:t>dopuszczeniu do wykonywania części zamówienia (zakresu zamówienia) podwykonawcy, który nie został wskazany w ofercie;</w:t>
      </w:r>
    </w:p>
    <w:p w14:paraId="280C6AEF" w14:textId="77777777" w:rsidR="00AD7066" w:rsidRPr="00AD7066" w:rsidRDefault="00AD7066" w:rsidP="00DE6FEF">
      <w:pPr>
        <w:pStyle w:val="Domylne"/>
        <w:numPr>
          <w:ilvl w:val="3"/>
          <w:numId w:val="5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60" w:after="60"/>
        <w:ind w:left="993" w:hanging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</w:pPr>
      <w:r w:rsidRPr="00AD7066"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  <w:t>dopuszczeniu do wykonywania przez podwykonawców tej części zamówienia (zakresu zamówienia), która nie została wskazana w ofercie do podzlecenia,</w:t>
      </w:r>
    </w:p>
    <w:p w14:paraId="618DE6ED" w14:textId="164669DF" w:rsidR="00AD7066" w:rsidRPr="00AD7066" w:rsidRDefault="00AD7066" w:rsidP="00DE6FEF">
      <w:pPr>
        <w:pStyle w:val="Domylne"/>
        <w:tabs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60" w:after="60"/>
        <w:ind w:left="993"/>
        <w:jc w:val="both"/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</w:pPr>
      <w:r w:rsidRPr="00AD7066"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  <w:t>po wcześniejszej akceptacji przez Zamawiającego (zmiana niewymagająca sporządzania aneksu),</w:t>
      </w:r>
    </w:p>
    <w:p w14:paraId="1BE1081D" w14:textId="3B536EC6" w:rsidR="00AD7066" w:rsidRDefault="00AD7066" w:rsidP="00DE6FEF">
      <w:pPr>
        <w:pStyle w:val="Domylne"/>
        <w:widowControl w:val="0"/>
        <w:numPr>
          <w:ilvl w:val="1"/>
          <w:numId w:val="5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60" w:after="60"/>
        <w:ind w:left="993" w:hanging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</w:pPr>
      <w:r w:rsidRPr="00AD7066"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  <w:t xml:space="preserve">zmiana albo rezygnacja z </w:t>
      </w:r>
      <w:r w:rsidR="00D35C86"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  <w:t>p</w:t>
      </w:r>
      <w:r w:rsidRPr="00AD7066"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  <w:t>odwykonawcy, na zasoby którego Wykonawca powoływał się na zasadach określonych w art. 118 ustawy Pzp, w celu wykazania spełniania warunków udziału w postępowaniu pod warunkiem że Wykonawca wykaże Zamawiającemu, iż proponowany inny Podwykonawca lub Wykonawca samodzielnie spełnia powyższe warunki udziału w postępowaniu w stopniu nie mniejszym niż podwykonawca na za zasoby którego wykonawca powoływał się w trakcie prowadzonego postępowania. (zmiana niewymagająca sporządzania aneksu);</w:t>
      </w:r>
    </w:p>
    <w:p w14:paraId="2300F73C" w14:textId="77777777" w:rsidR="00AD7066" w:rsidRDefault="00AD7066" w:rsidP="00DE6FEF">
      <w:pPr>
        <w:pStyle w:val="Domylne"/>
        <w:widowControl w:val="0"/>
        <w:numPr>
          <w:ilvl w:val="1"/>
          <w:numId w:val="5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60" w:after="60"/>
        <w:ind w:left="993" w:hanging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</w:pPr>
      <w:r w:rsidRPr="00AD7066"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  <w:t>przewiduje się możliwość dokonania zmian w umowie dotyczącej zmniejszenia liczby uczestników szkolenia w przypadku wystąpienia okoliczności nie zależnych i niezawinionych przez Zamawiającego, których nie można było przewidzieć w chwili zawarcia umowy, a powodujących, że wykonanie zamówienia nie jest możliwe w liczbie określonej przez Wykonawcę.</w:t>
      </w:r>
    </w:p>
    <w:p w14:paraId="77198333" w14:textId="77777777" w:rsidR="00AD7066" w:rsidRDefault="00AD7066" w:rsidP="00DE6FEF">
      <w:pPr>
        <w:pStyle w:val="Domylne"/>
        <w:widowControl w:val="0"/>
        <w:numPr>
          <w:ilvl w:val="1"/>
          <w:numId w:val="5"/>
        </w:num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60" w:after="60"/>
        <w:ind w:left="993" w:hanging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</w:pPr>
      <w:r w:rsidRPr="00AD7066"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  <w:t xml:space="preserve">przewiduje się możliwość dokonania zmian </w:t>
      </w:r>
      <w:r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  <w:t xml:space="preserve">osób </w:t>
      </w:r>
      <w:r w:rsidRPr="00AD7066"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  <w:t>które będą uczestniczyć w wykonywaniu zamówienia</w:t>
      </w:r>
      <w:r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  <w:t xml:space="preserve">. Zmiany </w:t>
      </w:r>
      <w:r w:rsidRPr="00AD7066"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  <w:t>można dokonać, gdy wynikają one z przyczyn losowych, całkowicie niezależnych od Wykonawcy, ze względów zdrowotnych, rodzinnych lub zawodowych. Ponadto osoby wyznaczone w ramach zmiany do realizacji zamówienia muszą posiadać wykształcenie, kwalifikacje zawodowe i doświadczenie równe lub większe od wykształcenia, kwalifikacji zawodowych i doświadczenia osoby lub osób wyszczególnionych w ofercie</w:t>
      </w:r>
      <w:r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  <w:t xml:space="preserve"> Wykonawcy</w:t>
      </w:r>
      <w:r w:rsidRPr="00AD7066"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  <w:t>.</w:t>
      </w:r>
    </w:p>
    <w:p w14:paraId="28CB2388" w14:textId="77777777" w:rsidR="000F2EA2" w:rsidRDefault="00AD7066">
      <w:pPr>
        <w:pStyle w:val="Domylne"/>
        <w:widowControl w:val="0"/>
        <w:numPr>
          <w:ilvl w:val="1"/>
          <w:numId w:val="39"/>
        </w:numPr>
        <w:suppressAutoHyphens/>
        <w:spacing w:before="60" w:after="60"/>
        <w:jc w:val="both"/>
        <w:rPr>
          <w:rFonts w:ascii="Times New Roman" w:hAnsi="Times New Roman"/>
          <w:kern w:val="1"/>
          <w:sz w:val="24"/>
          <w:szCs w:val="24"/>
          <w:u w:color="000000"/>
        </w:rPr>
      </w:pPr>
      <w:r>
        <w:rPr>
          <w:rFonts w:ascii="Times New Roman" w:hAnsi="Times New Roman"/>
          <w:kern w:val="1"/>
          <w:sz w:val="24"/>
          <w:szCs w:val="24"/>
          <w:u w:color="000000"/>
        </w:rPr>
        <w:t xml:space="preserve">Żadnej ze stron Umowy nie przysługuje roszczenie o zawarcie aneksu (obie strony muszą wyrazić zgodę na zawarcie aneksu). </w:t>
      </w:r>
    </w:p>
    <w:p w14:paraId="141ED061" w14:textId="5347BE9E" w:rsidR="000F2EA2" w:rsidRDefault="00AD7066">
      <w:pPr>
        <w:pStyle w:val="Tr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60" w:after="60"/>
        <w:ind w:left="284" w:hanging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</w:pPr>
      <w:r>
        <w:rPr>
          <w:rFonts w:ascii="Times New Roman" w:hAnsi="Times New Roman"/>
          <w:kern w:val="1"/>
          <w:sz w:val="24"/>
          <w:szCs w:val="24"/>
          <w:u w:color="000000"/>
        </w:rPr>
        <w:t>5.</w:t>
      </w:r>
      <w:r>
        <w:rPr>
          <w:rFonts w:ascii="Times New Roman" w:hAnsi="Times New Roman"/>
          <w:kern w:val="1"/>
          <w:sz w:val="24"/>
          <w:szCs w:val="24"/>
          <w:u w:color="000000"/>
        </w:rPr>
        <w:tab/>
        <w:t>Ni</w:t>
      </w:r>
      <w:r w:rsidR="00A358F5">
        <w:rPr>
          <w:rFonts w:ascii="Times New Roman" w:hAnsi="Times New Roman"/>
          <w:kern w:val="1"/>
          <w:sz w:val="24"/>
          <w:szCs w:val="24"/>
          <w:u w:color="000000"/>
        </w:rPr>
        <w:t>e</w:t>
      </w:r>
      <w:r>
        <w:rPr>
          <w:rFonts w:ascii="Times New Roman" w:hAnsi="Times New Roman"/>
          <w:kern w:val="1"/>
          <w:sz w:val="24"/>
          <w:szCs w:val="24"/>
          <w:u w:color="000000"/>
        </w:rPr>
        <w:t xml:space="preserve">zależnie od powyższego, Strony dopuszczają możliwość zmian redakcyjnych Umowy, </w:t>
      </w:r>
      <w:r>
        <w:rPr>
          <w:rFonts w:ascii="Times New Roman" w:hAnsi="Times New Roman"/>
          <w:kern w:val="1"/>
          <w:sz w:val="24"/>
          <w:szCs w:val="24"/>
          <w:u w:color="000000"/>
        </w:rPr>
        <w:lastRenderedPageBreak/>
        <w:t>a także zmian korzystnych z punktu widzenia realizacji przedmiotu umowy, w szczeg</w:t>
      </w:r>
      <w:r>
        <w:rPr>
          <w:rFonts w:ascii="Times New Roman" w:hAnsi="Times New Roman"/>
          <w:kern w:val="1"/>
          <w:sz w:val="24"/>
          <w:szCs w:val="24"/>
          <w:u w:color="000000"/>
          <w:lang w:val="es-ES_tradnl"/>
        </w:rPr>
        <w:t>ó</w:t>
      </w:r>
      <w:r>
        <w:rPr>
          <w:rFonts w:ascii="Times New Roman" w:hAnsi="Times New Roman"/>
          <w:kern w:val="1"/>
          <w:sz w:val="24"/>
          <w:szCs w:val="24"/>
          <w:u w:color="000000"/>
        </w:rPr>
        <w:t>lności przyspieszających realizację, obniżających koszt ponoszony przez Zamawiającego na wykonanie, utrzymanie lub użytkowanie przedmiotu umowy bądź zwiększających użyteczność przedmiotu umowy. W takiej sytuacji, Strony wprowadzą do umowy stosowne zmiany weryfikujące redakcyjne dotychczasowe brzmienie umowy albo też kierując się poszanowaniem wzajemnych interes</w:t>
      </w:r>
      <w:r>
        <w:rPr>
          <w:rFonts w:ascii="Times New Roman" w:hAnsi="Times New Roman"/>
          <w:kern w:val="1"/>
          <w:sz w:val="24"/>
          <w:szCs w:val="24"/>
          <w:u w:color="000000"/>
          <w:lang w:val="es-ES_tradnl"/>
        </w:rPr>
        <w:t>ó</w:t>
      </w:r>
      <w:r>
        <w:rPr>
          <w:rFonts w:ascii="Times New Roman" w:hAnsi="Times New Roman"/>
          <w:kern w:val="1"/>
          <w:sz w:val="24"/>
          <w:szCs w:val="24"/>
          <w:u w:color="000000"/>
        </w:rPr>
        <w:t>w, zasadą r</w:t>
      </w:r>
      <w:r>
        <w:rPr>
          <w:rFonts w:ascii="Times New Roman" w:hAnsi="Times New Roman"/>
          <w:kern w:val="1"/>
          <w:sz w:val="24"/>
          <w:szCs w:val="24"/>
          <w:u w:color="000000"/>
          <w:lang w:val="es-ES_tradnl"/>
        </w:rPr>
        <w:t>ó</w:t>
      </w:r>
      <w:r>
        <w:rPr>
          <w:rFonts w:ascii="Times New Roman" w:hAnsi="Times New Roman"/>
          <w:kern w:val="1"/>
          <w:sz w:val="24"/>
          <w:szCs w:val="24"/>
          <w:u w:color="000000"/>
        </w:rPr>
        <w:t>wności Stron oraz ekwiwalentnoś</w:t>
      </w:r>
      <w:r>
        <w:rPr>
          <w:rFonts w:ascii="Times New Roman" w:hAnsi="Times New Roman"/>
          <w:kern w:val="1"/>
          <w:sz w:val="24"/>
          <w:szCs w:val="24"/>
          <w:u w:color="000000"/>
          <w:lang w:val="it-IT"/>
        </w:rPr>
        <w:t xml:space="preserve">ci </w:t>
      </w:r>
      <w:r>
        <w:rPr>
          <w:rFonts w:ascii="Times New Roman" w:hAnsi="Times New Roman"/>
          <w:kern w:val="1"/>
          <w:sz w:val="24"/>
          <w:szCs w:val="24"/>
          <w:u w:color="000000"/>
        </w:rPr>
        <w:t xml:space="preserve">świadczeń i przede wszystkim zgodnym zamiarem wykonania przedmiotu umowy, określą zmiany korzystne z punktu widzenia realizacji przedmiotu umowy. </w:t>
      </w:r>
    </w:p>
    <w:p w14:paraId="7D2CE703" w14:textId="77777777" w:rsidR="000F2EA2" w:rsidRDefault="00AD7066">
      <w:pPr>
        <w:pStyle w:val="Tr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60" w:after="60"/>
        <w:ind w:left="284" w:hanging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</w:pPr>
      <w:r>
        <w:rPr>
          <w:rFonts w:ascii="Times New Roman" w:hAnsi="Times New Roman"/>
          <w:kern w:val="1"/>
          <w:sz w:val="24"/>
          <w:szCs w:val="24"/>
          <w:u w:color="000000"/>
        </w:rPr>
        <w:t>6.</w:t>
      </w:r>
      <w:r>
        <w:rPr>
          <w:rFonts w:ascii="Times New Roman" w:hAnsi="Times New Roman"/>
          <w:kern w:val="1"/>
          <w:sz w:val="24"/>
          <w:szCs w:val="24"/>
          <w:u w:color="000000"/>
        </w:rPr>
        <w:tab/>
        <w:t>W razie wątpliwości, przyjmuje się, że nie stanowią zmiany Umowy następujące zmiany:</w:t>
      </w:r>
    </w:p>
    <w:p w14:paraId="3EA74CC2" w14:textId="77777777" w:rsidR="000F2EA2" w:rsidRDefault="00AD7066">
      <w:pPr>
        <w:pStyle w:val="Tr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60" w:after="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</w:pPr>
      <w:r>
        <w:rPr>
          <w:rFonts w:ascii="Times New Roman" w:hAnsi="Times New Roman"/>
          <w:kern w:val="1"/>
          <w:sz w:val="24"/>
          <w:szCs w:val="24"/>
          <w:u w:color="000000"/>
        </w:rPr>
        <w:t xml:space="preserve">     a)  danych związanych z obsługą administracyjno-organizacyjną Umowy,</w:t>
      </w:r>
    </w:p>
    <w:p w14:paraId="33389342" w14:textId="77777777" w:rsidR="000F2EA2" w:rsidRDefault="00AD7066">
      <w:pPr>
        <w:pStyle w:val="Tr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60" w:after="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</w:pPr>
      <w:r>
        <w:rPr>
          <w:rFonts w:ascii="Times New Roman" w:hAnsi="Times New Roman"/>
          <w:kern w:val="1"/>
          <w:sz w:val="24"/>
          <w:szCs w:val="24"/>
          <w:u w:color="000000"/>
        </w:rPr>
        <w:t xml:space="preserve">     b)  danych teleadresowych, </w:t>
      </w:r>
    </w:p>
    <w:p w14:paraId="1C760A38" w14:textId="77777777" w:rsidR="000F2EA2" w:rsidRDefault="00AD7066">
      <w:pPr>
        <w:pStyle w:val="Tr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60" w:after="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</w:pPr>
      <w:r>
        <w:rPr>
          <w:rFonts w:ascii="Times New Roman" w:hAnsi="Times New Roman"/>
          <w:kern w:val="1"/>
          <w:sz w:val="24"/>
          <w:szCs w:val="24"/>
          <w:u w:color="000000"/>
        </w:rPr>
        <w:t xml:space="preserve">     c)  danych rejestrowych,</w:t>
      </w:r>
    </w:p>
    <w:p w14:paraId="7772C581" w14:textId="77777777" w:rsidR="000F2EA2" w:rsidRDefault="00AD7066">
      <w:pPr>
        <w:pStyle w:val="Tr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60" w:after="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</w:pPr>
      <w:r>
        <w:rPr>
          <w:rFonts w:ascii="Times New Roman" w:hAnsi="Times New Roman"/>
          <w:kern w:val="1"/>
          <w:sz w:val="24"/>
          <w:szCs w:val="24"/>
          <w:u w:color="000000"/>
        </w:rPr>
        <w:t xml:space="preserve">     d)  będące następstwem sukcesji uniwersalnej po jednej ze stron Umowy.</w:t>
      </w:r>
    </w:p>
    <w:p w14:paraId="70EB9F4F" w14:textId="77777777" w:rsidR="00484EC7" w:rsidRDefault="00484EC7">
      <w:pPr>
        <w:spacing w:before="60" w:after="60" w:line="200" w:lineRule="atLeast"/>
        <w:jc w:val="center"/>
        <w:rPr>
          <w:b/>
          <w:bCs/>
        </w:rPr>
      </w:pPr>
    </w:p>
    <w:p w14:paraId="79C55577" w14:textId="5FE095BC" w:rsidR="000F2EA2" w:rsidRDefault="00AD7066">
      <w:pPr>
        <w:spacing w:before="60" w:after="60" w:line="200" w:lineRule="atLeast"/>
        <w:jc w:val="center"/>
      </w:pPr>
      <w:r>
        <w:rPr>
          <w:b/>
          <w:bCs/>
        </w:rPr>
        <w:t>§ 1</w:t>
      </w:r>
      <w:r w:rsidR="00484EC7">
        <w:rPr>
          <w:b/>
          <w:bCs/>
        </w:rPr>
        <w:t>1</w:t>
      </w:r>
    </w:p>
    <w:p w14:paraId="226CBF5A" w14:textId="77777777" w:rsidR="000F2EA2" w:rsidRDefault="00AD7066">
      <w:pPr>
        <w:pStyle w:val="Tekstpodstawowy31"/>
        <w:suppressAutoHyphens w:val="0"/>
        <w:spacing w:before="60" w:after="60" w:line="20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W sprawach nieuregulowanych niniejszą umową zastosowanie mają odpowiednie reguły              i zasady wynikające z Programu, ustawy z dnia </w:t>
      </w:r>
      <w:r>
        <w:rPr>
          <w:rFonts w:ascii="Times New Roman" w:hAnsi="Times New Roman"/>
          <w:lang w:val="de-DE"/>
        </w:rPr>
        <w:t>11 września 2019 r. Prawo zam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  <w:lang w:val="de-DE"/>
        </w:rPr>
        <w:t>wień publicznych,</w:t>
      </w:r>
      <w:r>
        <w:rPr>
          <w:lang w:val="de-DE"/>
        </w:rPr>
        <w:t xml:space="preserve"> </w:t>
      </w:r>
      <w:r>
        <w:rPr>
          <w:rFonts w:ascii="Times New Roman" w:hAnsi="Times New Roman"/>
        </w:rPr>
        <w:t>a także odpowiednie przepisy Kodeksu cywilnego.</w:t>
      </w:r>
    </w:p>
    <w:p w14:paraId="40F5A2C2" w14:textId="77777777" w:rsidR="000F2EA2" w:rsidRDefault="000F2EA2">
      <w:pPr>
        <w:pStyle w:val="Tekstpodstawowy31"/>
        <w:suppressAutoHyphens w:val="0"/>
        <w:spacing w:before="60" w:after="60" w:line="200" w:lineRule="atLeast"/>
        <w:rPr>
          <w:rFonts w:ascii="Times New Roman" w:eastAsia="Times New Roman" w:hAnsi="Times New Roman" w:cs="Times New Roman"/>
        </w:rPr>
      </w:pPr>
    </w:p>
    <w:p w14:paraId="2A71B5C2" w14:textId="5235C43D" w:rsidR="000F2EA2" w:rsidRDefault="00AD7066">
      <w:pPr>
        <w:spacing w:before="60" w:after="60" w:line="200" w:lineRule="atLeast"/>
        <w:jc w:val="center"/>
      </w:pPr>
      <w:r>
        <w:rPr>
          <w:b/>
          <w:bCs/>
        </w:rPr>
        <w:t>§ 1</w:t>
      </w:r>
      <w:r w:rsidR="00484EC7">
        <w:rPr>
          <w:b/>
          <w:bCs/>
        </w:rPr>
        <w:t>2</w:t>
      </w:r>
    </w:p>
    <w:p w14:paraId="67569FAD" w14:textId="77777777" w:rsidR="000F2EA2" w:rsidRDefault="00AD7066">
      <w:pPr>
        <w:pStyle w:val="Tekstpodstawowy31"/>
        <w:suppressAutoHyphens w:val="0"/>
        <w:spacing w:before="60" w:after="60" w:line="20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Wszelkie zmiany postanowień niniejszej umowy mogą nastąpić za zgodą obu stron w formie         pisemnej, pod rygorem nieważności.                                                            </w:t>
      </w:r>
    </w:p>
    <w:p w14:paraId="0138A5A4" w14:textId="77777777" w:rsidR="000F2EA2" w:rsidRDefault="00AD7066">
      <w:pPr>
        <w:spacing w:before="60" w:after="60" w:line="200" w:lineRule="atLeast"/>
        <w:jc w:val="both"/>
        <w:rPr>
          <w:b/>
          <w:bCs/>
        </w:rPr>
      </w:pPr>
      <w:r>
        <w:t xml:space="preserve">             </w:t>
      </w:r>
    </w:p>
    <w:p w14:paraId="7537265E" w14:textId="2E476B95" w:rsidR="000F2EA2" w:rsidRDefault="00AD7066">
      <w:pPr>
        <w:spacing w:before="60" w:after="60" w:line="200" w:lineRule="atLeast"/>
        <w:jc w:val="center"/>
      </w:pPr>
      <w:r>
        <w:rPr>
          <w:b/>
          <w:bCs/>
        </w:rPr>
        <w:t>§ 1</w:t>
      </w:r>
      <w:r w:rsidR="00484EC7">
        <w:rPr>
          <w:b/>
          <w:bCs/>
        </w:rPr>
        <w:t>3</w:t>
      </w:r>
    </w:p>
    <w:p w14:paraId="5FC7E147" w14:textId="77777777" w:rsidR="000F2EA2" w:rsidRDefault="00AD7066">
      <w:pPr>
        <w:shd w:val="clear" w:color="auto" w:fill="FFFFFF"/>
        <w:spacing w:before="60" w:after="60" w:line="200" w:lineRule="atLeast"/>
        <w:jc w:val="both"/>
      </w:pPr>
      <w:r>
        <w:t>Spory mogące wyniknąć w związku z realizacją niniejszej umowy będzie rozstrzygał Sąd właściwy dla Zamawiającego.</w:t>
      </w:r>
    </w:p>
    <w:p w14:paraId="121A5336" w14:textId="77777777" w:rsidR="000F2EA2" w:rsidRDefault="000F2EA2">
      <w:pPr>
        <w:spacing w:before="60" w:after="60" w:line="200" w:lineRule="atLeast"/>
        <w:jc w:val="center"/>
        <w:rPr>
          <w:b/>
          <w:bCs/>
        </w:rPr>
      </w:pPr>
    </w:p>
    <w:p w14:paraId="16F7001B" w14:textId="10248C89" w:rsidR="000F2EA2" w:rsidRDefault="00AD7066">
      <w:pPr>
        <w:spacing w:before="60" w:after="60" w:line="200" w:lineRule="atLeast"/>
        <w:jc w:val="center"/>
      </w:pPr>
      <w:r>
        <w:rPr>
          <w:b/>
          <w:bCs/>
        </w:rPr>
        <w:t>§ 1</w:t>
      </w:r>
      <w:r w:rsidR="00484EC7">
        <w:rPr>
          <w:b/>
          <w:bCs/>
        </w:rPr>
        <w:t>4</w:t>
      </w:r>
    </w:p>
    <w:p w14:paraId="216C5725" w14:textId="77777777" w:rsidR="006E53EF" w:rsidRDefault="00AD7066">
      <w:pPr>
        <w:spacing w:before="60" w:after="60" w:line="200" w:lineRule="atLeast"/>
        <w:jc w:val="both"/>
      </w:pPr>
      <w:r>
        <w:t xml:space="preserve">Umowę sporządzono w dwóch jednobrzmiących egzemplarzach, po jednej dla każdej ze stron.  </w:t>
      </w:r>
    </w:p>
    <w:p w14:paraId="5F463368" w14:textId="77777777" w:rsidR="006E53EF" w:rsidRDefault="00AD7066">
      <w:pPr>
        <w:spacing w:before="60" w:after="60" w:line="200" w:lineRule="atLeast"/>
        <w:jc w:val="both"/>
      </w:pPr>
      <w:r>
        <w:t xml:space="preserve">   </w:t>
      </w:r>
    </w:p>
    <w:p w14:paraId="1CCBDC36" w14:textId="1BFD4B80" w:rsidR="000F2EA2" w:rsidRPr="006E53EF" w:rsidRDefault="00AD7066">
      <w:pPr>
        <w:spacing w:before="60" w:after="60" w:line="200" w:lineRule="atLeast"/>
        <w:jc w:val="both"/>
      </w:pPr>
      <w:r>
        <w:t xml:space="preserve">                  </w:t>
      </w:r>
    </w:p>
    <w:p w14:paraId="53CBB345" w14:textId="7E2290F7" w:rsidR="000F2EA2" w:rsidRDefault="006E53EF" w:rsidP="006C5C2B">
      <w:pPr>
        <w:tabs>
          <w:tab w:val="left" w:pos="348"/>
        </w:tabs>
        <w:spacing w:line="200" w:lineRule="atLeast"/>
        <w:rPr>
          <w:bCs/>
        </w:rPr>
      </w:pPr>
      <w:r>
        <w:rPr>
          <w:bCs/>
        </w:rPr>
        <w:t xml:space="preserve">Załącznik nr 1 - </w:t>
      </w:r>
      <w:r w:rsidRPr="006E53EF">
        <w:rPr>
          <w:bCs/>
        </w:rPr>
        <w:t>Zakres, sposób wykonania oraz wymagania w zakresie realizacji przedmiotu umowy przez Wykonawcę</w:t>
      </w:r>
      <w:r>
        <w:rPr>
          <w:bCs/>
        </w:rPr>
        <w:t xml:space="preserve">  (</w:t>
      </w:r>
      <w:r w:rsidRPr="006E53EF">
        <w:rPr>
          <w:bCs/>
        </w:rPr>
        <w:t>odpowiednio dla Części 1 – 4)</w:t>
      </w:r>
      <w:r>
        <w:rPr>
          <w:bCs/>
        </w:rPr>
        <w:t>.</w:t>
      </w:r>
    </w:p>
    <w:p w14:paraId="66579FEF" w14:textId="77777777" w:rsidR="006E53EF" w:rsidRDefault="006E53EF" w:rsidP="006C5C2B">
      <w:pPr>
        <w:tabs>
          <w:tab w:val="left" w:pos="348"/>
        </w:tabs>
        <w:spacing w:line="200" w:lineRule="atLeast"/>
        <w:rPr>
          <w:bCs/>
        </w:rPr>
      </w:pPr>
    </w:p>
    <w:p w14:paraId="0F205955" w14:textId="6C0A687E" w:rsidR="006E53EF" w:rsidRPr="006C5C2B" w:rsidRDefault="006E53EF" w:rsidP="006C5C2B">
      <w:pPr>
        <w:tabs>
          <w:tab w:val="left" w:pos="348"/>
        </w:tabs>
        <w:spacing w:line="200" w:lineRule="atLeast"/>
        <w:rPr>
          <w:bCs/>
        </w:rPr>
      </w:pPr>
      <w:r>
        <w:rPr>
          <w:bCs/>
        </w:rPr>
        <w:t>Załącznik nr 2 – Oferta Wykonawcy</w:t>
      </w:r>
    </w:p>
    <w:p w14:paraId="20136619" w14:textId="77777777" w:rsidR="006C5C2B" w:rsidRDefault="00AD7066">
      <w:pPr>
        <w:tabs>
          <w:tab w:val="left" w:pos="348"/>
        </w:tabs>
        <w:spacing w:line="200" w:lineRule="atLeast"/>
        <w:jc w:val="center"/>
        <w:rPr>
          <w:b/>
          <w:bCs/>
        </w:rPr>
      </w:pPr>
      <w:r>
        <w:rPr>
          <w:b/>
          <w:bCs/>
        </w:rPr>
        <w:tab/>
      </w:r>
    </w:p>
    <w:p w14:paraId="48A94BFC" w14:textId="0655AE7B" w:rsidR="000F2EA2" w:rsidRDefault="00AD7066">
      <w:pPr>
        <w:tabs>
          <w:tab w:val="left" w:pos="348"/>
        </w:tabs>
        <w:spacing w:line="200" w:lineRule="atLeast"/>
        <w:jc w:val="center"/>
        <w:rPr>
          <w:sz w:val="16"/>
          <w:szCs w:val="16"/>
        </w:rPr>
      </w:pPr>
      <w:r>
        <w:rPr>
          <w:b/>
          <w:bCs/>
        </w:rPr>
        <w:t>ZAMAWIAJĄCY: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rPr>
          <w:b/>
          <w:bCs/>
        </w:rPr>
        <w:t xml:space="preserve">WYKONAWCA:           </w:t>
      </w:r>
    </w:p>
    <w:p w14:paraId="21D4EE4C" w14:textId="77777777" w:rsidR="000F2EA2" w:rsidRDefault="000F2EA2">
      <w:pPr>
        <w:spacing w:line="200" w:lineRule="atLeast"/>
        <w:jc w:val="center"/>
      </w:pPr>
    </w:p>
    <w:p w14:paraId="00C694BB" w14:textId="77777777" w:rsidR="000F2EA2" w:rsidRDefault="000F2EA2">
      <w:pPr>
        <w:spacing w:line="200" w:lineRule="atLeast"/>
        <w:jc w:val="center"/>
      </w:pPr>
    </w:p>
    <w:p w14:paraId="5D448979" w14:textId="77777777" w:rsidR="000F2EA2" w:rsidRDefault="000F2EA2">
      <w:pPr>
        <w:spacing w:line="200" w:lineRule="atLeast"/>
        <w:jc w:val="center"/>
      </w:pPr>
    </w:p>
    <w:p w14:paraId="295AC1FF" w14:textId="77777777" w:rsidR="000F2EA2" w:rsidRDefault="000F2EA2">
      <w:pPr>
        <w:spacing w:line="200" w:lineRule="atLeast"/>
        <w:jc w:val="center"/>
      </w:pPr>
    </w:p>
    <w:p w14:paraId="19D12D2E" w14:textId="77777777" w:rsidR="000F2EA2" w:rsidRDefault="000F2EA2">
      <w:pPr>
        <w:spacing w:line="200" w:lineRule="atLeast"/>
        <w:jc w:val="center"/>
      </w:pPr>
    </w:p>
    <w:p w14:paraId="08BEF383" w14:textId="77777777" w:rsidR="000F2EA2" w:rsidRDefault="000F2EA2">
      <w:pPr>
        <w:pStyle w:val="Tekstpodstawowy"/>
        <w:spacing w:after="0"/>
      </w:pPr>
    </w:p>
    <w:p w14:paraId="2090AC1A" w14:textId="77777777" w:rsidR="000F2EA2" w:rsidRDefault="000F2EA2">
      <w:pPr>
        <w:pStyle w:val="Tekstpodstawowy"/>
        <w:spacing w:after="0"/>
      </w:pPr>
    </w:p>
    <w:p w14:paraId="69272E2B" w14:textId="77777777" w:rsidR="000F2EA2" w:rsidRDefault="000F2EA2">
      <w:pPr>
        <w:pStyle w:val="Tekstpodstawowy"/>
        <w:spacing w:after="0"/>
      </w:pPr>
    </w:p>
    <w:p w14:paraId="1F2327D3" w14:textId="77777777" w:rsidR="000F2EA2" w:rsidRDefault="000F2EA2">
      <w:pPr>
        <w:pStyle w:val="Tekstpodstawowy"/>
        <w:spacing w:after="0"/>
      </w:pPr>
    </w:p>
    <w:p w14:paraId="22BB9B54" w14:textId="77777777" w:rsidR="000F2EA2" w:rsidRDefault="000F2EA2">
      <w:pPr>
        <w:pStyle w:val="Tekstpodstawowy"/>
        <w:spacing w:after="0"/>
      </w:pPr>
    </w:p>
    <w:p w14:paraId="1242988B" w14:textId="77777777" w:rsidR="000F2EA2" w:rsidRDefault="000F2EA2">
      <w:pPr>
        <w:pStyle w:val="Tekstpodstawowy"/>
        <w:spacing w:after="0"/>
      </w:pPr>
    </w:p>
    <w:p w14:paraId="6FE5DD5D" w14:textId="280270A5" w:rsidR="000F2EA2" w:rsidRDefault="000F2EA2">
      <w:pPr>
        <w:pStyle w:val="Tekstpodstawowy"/>
        <w:spacing w:after="0"/>
      </w:pPr>
    </w:p>
    <w:p w14:paraId="00A83985" w14:textId="50B3530C" w:rsidR="008166B0" w:rsidRDefault="008166B0">
      <w:pPr>
        <w:pStyle w:val="Tekstpodstawowy"/>
        <w:spacing w:after="0"/>
      </w:pPr>
    </w:p>
    <w:p w14:paraId="0A85C1E4" w14:textId="486BEE31" w:rsidR="008166B0" w:rsidRDefault="008166B0">
      <w:pPr>
        <w:pStyle w:val="Tekstpodstawowy"/>
        <w:spacing w:after="0"/>
      </w:pPr>
    </w:p>
    <w:p w14:paraId="6F9DA7A3" w14:textId="0E351041" w:rsidR="008166B0" w:rsidRDefault="008166B0">
      <w:pPr>
        <w:pStyle w:val="Tekstpodstawowy"/>
        <w:spacing w:after="0"/>
      </w:pPr>
    </w:p>
    <w:p w14:paraId="24BD40CB" w14:textId="0B6B618C" w:rsidR="008166B0" w:rsidRDefault="008166B0">
      <w:pPr>
        <w:pStyle w:val="Tekstpodstawowy"/>
        <w:spacing w:after="0"/>
      </w:pPr>
    </w:p>
    <w:p w14:paraId="3189FB5F" w14:textId="157D383E" w:rsidR="008166B0" w:rsidRDefault="008166B0">
      <w:pPr>
        <w:pStyle w:val="Tekstpodstawowy"/>
        <w:spacing w:after="0"/>
      </w:pPr>
    </w:p>
    <w:p w14:paraId="7FE355FF" w14:textId="4F670FAC" w:rsidR="008166B0" w:rsidRDefault="008166B0">
      <w:pPr>
        <w:pStyle w:val="Tekstpodstawowy"/>
        <w:spacing w:after="0"/>
      </w:pPr>
    </w:p>
    <w:p w14:paraId="3FD11306" w14:textId="52D3A957" w:rsidR="008166B0" w:rsidRDefault="008166B0">
      <w:pPr>
        <w:pStyle w:val="Tekstpodstawowy"/>
        <w:spacing w:after="0"/>
      </w:pPr>
    </w:p>
    <w:p w14:paraId="1D14587B" w14:textId="30933369" w:rsidR="008166B0" w:rsidRDefault="008166B0">
      <w:pPr>
        <w:pStyle w:val="Tekstpodstawowy"/>
        <w:spacing w:after="0"/>
      </w:pPr>
    </w:p>
    <w:p w14:paraId="1A281CFC" w14:textId="0FECC139" w:rsidR="008166B0" w:rsidRDefault="008166B0">
      <w:pPr>
        <w:pStyle w:val="Tekstpodstawowy"/>
        <w:spacing w:after="0"/>
      </w:pPr>
    </w:p>
    <w:p w14:paraId="08BD5ABD" w14:textId="634EAC85" w:rsidR="008166B0" w:rsidRDefault="008166B0">
      <w:pPr>
        <w:pStyle w:val="Tekstpodstawowy"/>
        <w:spacing w:after="0"/>
      </w:pPr>
    </w:p>
    <w:p w14:paraId="5C3D5C6E" w14:textId="390FDA4D" w:rsidR="008166B0" w:rsidRDefault="008166B0">
      <w:pPr>
        <w:pStyle w:val="Tekstpodstawowy"/>
        <w:spacing w:after="0"/>
      </w:pPr>
    </w:p>
    <w:p w14:paraId="30369CDB" w14:textId="3A2C5214" w:rsidR="008166B0" w:rsidRDefault="008166B0">
      <w:pPr>
        <w:pStyle w:val="Tekstpodstawowy"/>
        <w:spacing w:after="0"/>
      </w:pPr>
    </w:p>
    <w:p w14:paraId="51559EE8" w14:textId="5CBE1BB9" w:rsidR="008166B0" w:rsidRDefault="008166B0">
      <w:pPr>
        <w:pStyle w:val="Tekstpodstawowy"/>
        <w:spacing w:after="0"/>
      </w:pPr>
    </w:p>
    <w:p w14:paraId="043A6233" w14:textId="4ED5F7C6" w:rsidR="008166B0" w:rsidRDefault="008166B0">
      <w:pPr>
        <w:pStyle w:val="Tekstpodstawowy"/>
        <w:spacing w:after="0"/>
      </w:pPr>
    </w:p>
    <w:p w14:paraId="018F3815" w14:textId="6E67263D" w:rsidR="008166B0" w:rsidRDefault="008166B0">
      <w:pPr>
        <w:pStyle w:val="Tekstpodstawowy"/>
        <w:spacing w:after="0"/>
      </w:pPr>
    </w:p>
    <w:p w14:paraId="0632DD3D" w14:textId="685E1B8A" w:rsidR="008166B0" w:rsidRDefault="008166B0">
      <w:pPr>
        <w:pStyle w:val="Tekstpodstawowy"/>
        <w:spacing w:after="0"/>
      </w:pPr>
    </w:p>
    <w:p w14:paraId="7D5367AD" w14:textId="03BD634B" w:rsidR="008166B0" w:rsidRDefault="008166B0">
      <w:pPr>
        <w:pStyle w:val="Tekstpodstawowy"/>
        <w:spacing w:after="0"/>
      </w:pPr>
    </w:p>
    <w:p w14:paraId="1396E913" w14:textId="1F78338E" w:rsidR="008166B0" w:rsidRDefault="008166B0">
      <w:pPr>
        <w:pStyle w:val="Tekstpodstawowy"/>
        <w:spacing w:after="0"/>
      </w:pPr>
    </w:p>
    <w:p w14:paraId="615E8428" w14:textId="0200EDDE" w:rsidR="008166B0" w:rsidRDefault="008166B0">
      <w:pPr>
        <w:pStyle w:val="Tekstpodstawowy"/>
        <w:spacing w:after="0"/>
      </w:pPr>
    </w:p>
    <w:p w14:paraId="78B2105F" w14:textId="622B0B97" w:rsidR="008166B0" w:rsidRDefault="008166B0">
      <w:pPr>
        <w:pStyle w:val="Tekstpodstawowy"/>
        <w:spacing w:after="0"/>
      </w:pPr>
    </w:p>
    <w:p w14:paraId="2868932C" w14:textId="4EE2C75D" w:rsidR="008166B0" w:rsidRDefault="008166B0">
      <w:pPr>
        <w:pStyle w:val="Tekstpodstawowy"/>
        <w:spacing w:after="0"/>
      </w:pPr>
    </w:p>
    <w:p w14:paraId="6D072674" w14:textId="77777777" w:rsidR="008166B0" w:rsidRDefault="008166B0">
      <w:pPr>
        <w:pStyle w:val="Tekstpodstawowy"/>
        <w:spacing w:after="0"/>
      </w:pPr>
    </w:p>
    <w:p w14:paraId="606A1E29" w14:textId="26583D58" w:rsidR="000F2EA2" w:rsidRDefault="000F2EA2">
      <w:pPr>
        <w:pStyle w:val="Tekstpodstawowy"/>
        <w:spacing w:after="0"/>
      </w:pPr>
    </w:p>
    <w:p w14:paraId="22362EB0" w14:textId="13A9E7FD" w:rsidR="001077E6" w:rsidRDefault="001077E6">
      <w:pPr>
        <w:pStyle w:val="Tekstpodstawowy"/>
        <w:spacing w:after="0"/>
      </w:pPr>
    </w:p>
    <w:p w14:paraId="78358469" w14:textId="3825B67E" w:rsidR="001077E6" w:rsidRDefault="001077E6">
      <w:pPr>
        <w:pStyle w:val="Tekstpodstawowy"/>
        <w:spacing w:after="0"/>
      </w:pPr>
    </w:p>
    <w:p w14:paraId="19D6CD7A" w14:textId="609582A8" w:rsidR="001077E6" w:rsidRDefault="001077E6">
      <w:pPr>
        <w:pStyle w:val="Tekstpodstawowy"/>
        <w:spacing w:after="0"/>
      </w:pPr>
    </w:p>
    <w:p w14:paraId="62C24FDB" w14:textId="537E62D1" w:rsidR="001077E6" w:rsidRDefault="001077E6">
      <w:pPr>
        <w:pStyle w:val="Tekstpodstawowy"/>
        <w:spacing w:after="0"/>
      </w:pPr>
    </w:p>
    <w:p w14:paraId="32A1D919" w14:textId="06126083" w:rsidR="001077E6" w:rsidRDefault="001077E6">
      <w:pPr>
        <w:pStyle w:val="Tekstpodstawowy"/>
        <w:spacing w:after="0"/>
      </w:pPr>
    </w:p>
    <w:p w14:paraId="0A0D3F8F" w14:textId="394C0CBE" w:rsidR="001077E6" w:rsidRDefault="001077E6">
      <w:pPr>
        <w:pStyle w:val="Tekstpodstawowy"/>
        <w:spacing w:after="0"/>
      </w:pPr>
    </w:p>
    <w:p w14:paraId="3591ACEA" w14:textId="30A36952" w:rsidR="001077E6" w:rsidRDefault="001077E6">
      <w:pPr>
        <w:pStyle w:val="Tekstpodstawowy"/>
        <w:spacing w:after="0"/>
      </w:pPr>
    </w:p>
    <w:p w14:paraId="080C403D" w14:textId="590928A5" w:rsidR="001077E6" w:rsidRDefault="001077E6">
      <w:pPr>
        <w:pStyle w:val="Tekstpodstawowy"/>
        <w:spacing w:after="0"/>
      </w:pPr>
    </w:p>
    <w:p w14:paraId="4F691C87" w14:textId="0E78580A" w:rsidR="001077E6" w:rsidRDefault="001077E6">
      <w:pPr>
        <w:pStyle w:val="Tekstpodstawowy"/>
        <w:spacing w:after="0"/>
      </w:pPr>
    </w:p>
    <w:p w14:paraId="39D627D0" w14:textId="196B79CD" w:rsidR="001077E6" w:rsidRDefault="001077E6">
      <w:pPr>
        <w:pStyle w:val="Tekstpodstawowy"/>
        <w:spacing w:after="0"/>
      </w:pPr>
    </w:p>
    <w:p w14:paraId="4B2C5DF3" w14:textId="001D2120" w:rsidR="00525FFB" w:rsidRDefault="00525FFB">
      <w:pPr>
        <w:pStyle w:val="Tekstpodstawowy"/>
        <w:spacing w:after="0"/>
      </w:pPr>
    </w:p>
    <w:p w14:paraId="788C870A" w14:textId="4225703D" w:rsidR="00525FFB" w:rsidRDefault="00525FFB">
      <w:pPr>
        <w:pStyle w:val="Tekstpodstawowy"/>
        <w:spacing w:after="0"/>
      </w:pPr>
    </w:p>
    <w:p w14:paraId="314FA1B6" w14:textId="77777777" w:rsidR="00525FFB" w:rsidRDefault="00525FFB">
      <w:pPr>
        <w:pStyle w:val="Tekstpodstawowy"/>
        <w:spacing w:after="0"/>
      </w:pPr>
    </w:p>
    <w:p w14:paraId="1E99DEAC" w14:textId="10002A3B" w:rsidR="001077E6" w:rsidRDefault="001077E6">
      <w:pPr>
        <w:pStyle w:val="Tekstpodstawowy"/>
        <w:spacing w:after="0"/>
      </w:pPr>
    </w:p>
    <w:p w14:paraId="7160C052" w14:textId="77777777" w:rsidR="001077E6" w:rsidRDefault="001077E6">
      <w:pPr>
        <w:pStyle w:val="Tekstpodstawowy"/>
        <w:spacing w:after="0"/>
      </w:pPr>
    </w:p>
    <w:p w14:paraId="621401F4" w14:textId="77777777" w:rsidR="000F2EA2" w:rsidRDefault="000F2EA2">
      <w:pPr>
        <w:pStyle w:val="Tekstpodstawowy"/>
        <w:spacing w:after="0"/>
      </w:pPr>
    </w:p>
    <w:p w14:paraId="349BDF88" w14:textId="77777777" w:rsidR="000F2EA2" w:rsidRDefault="00AD7066">
      <w:pPr>
        <w:pStyle w:val="Tekstpodstawowy"/>
        <w:spacing w:after="0"/>
        <w:jc w:val="center"/>
        <w:rPr>
          <w:b/>
          <w:bCs/>
        </w:rPr>
      </w:pPr>
      <w:r>
        <w:rPr>
          <w:b/>
          <w:bCs/>
        </w:rPr>
        <w:t>INFORMACJA O PRZETWARZANIU DANYCH OSOBOWYCH</w:t>
      </w:r>
    </w:p>
    <w:p w14:paraId="5ADB41D7" w14:textId="77777777" w:rsidR="000F2EA2" w:rsidRDefault="00AD7066">
      <w:pPr>
        <w:pStyle w:val="Tekstpodstawowy"/>
        <w:spacing w:after="0"/>
        <w:jc w:val="center"/>
        <w:rPr>
          <w:b/>
          <w:bCs/>
        </w:rPr>
      </w:pPr>
      <w:r>
        <w:rPr>
          <w:b/>
          <w:bCs/>
        </w:rPr>
        <w:t>(obowiązek informacyjny realizowany w związku z art. 13 i art. 14 Rozporządzenia Parlamentu Europejskiego i Rady (UE) 2016/679)</w:t>
      </w:r>
    </w:p>
    <w:p w14:paraId="2879C25A" w14:textId="77777777" w:rsidR="000F2EA2" w:rsidRDefault="000F2EA2">
      <w:pPr>
        <w:pStyle w:val="Tekstpodstawowy"/>
        <w:spacing w:after="0"/>
        <w:jc w:val="both"/>
      </w:pPr>
    </w:p>
    <w:p w14:paraId="6221CA17" w14:textId="77777777" w:rsidR="000F2EA2" w:rsidRDefault="00AD7066">
      <w:pPr>
        <w:pStyle w:val="Tekstpodstawowy"/>
        <w:numPr>
          <w:ilvl w:val="0"/>
          <w:numId w:val="47"/>
        </w:numPr>
        <w:spacing w:after="0"/>
        <w:jc w:val="both"/>
        <w:rPr>
          <w:b/>
          <w:bCs/>
        </w:rPr>
      </w:pPr>
      <w:r>
        <w:t>Administratorem Pani/Pana danych osobowych jest: </w:t>
      </w:r>
    </w:p>
    <w:p w14:paraId="4552B490" w14:textId="77777777" w:rsidR="000F2EA2" w:rsidRDefault="00AD7066">
      <w:pPr>
        <w:pStyle w:val="Tekstpodstawowy"/>
        <w:numPr>
          <w:ilvl w:val="0"/>
          <w:numId w:val="49"/>
        </w:numPr>
        <w:spacing w:after="0"/>
        <w:jc w:val="both"/>
        <w:rPr>
          <w:b/>
          <w:bCs/>
        </w:rPr>
      </w:pPr>
      <w:r>
        <w:t>Zarząd Województwa Zachodniopomorskiego mający siedzibę przy ul. Korsarzy 34, 70-540 Szczecin, pełniący funkcję Instytucji Zarządzającej dla Regionalnego Programu Operacyjnego Województwa Zachodniopomorskiego 2014-2020, zwanego dalej RPO WZ 2014-2020, w ramach zbioru pn. „Projekty RPO WZ 2014 – 2020”; </w:t>
      </w:r>
    </w:p>
    <w:p w14:paraId="10E5DAD9" w14:textId="77777777" w:rsidR="000F2EA2" w:rsidRDefault="00AD7066">
      <w:pPr>
        <w:pStyle w:val="Tekstpodstawowy"/>
        <w:numPr>
          <w:ilvl w:val="0"/>
          <w:numId w:val="49"/>
        </w:numPr>
        <w:spacing w:after="0"/>
        <w:jc w:val="both"/>
        <w:rPr>
          <w:b/>
          <w:bCs/>
        </w:rPr>
      </w:pPr>
      <w:r>
        <w:t>minister właściwy do spraw rozwoju regionalnego z siedzibą przy ul. Wspólnej 2/4, 00-926 Warszawa, dla danych w ramach zbioru pn. „Centralny system teleinformatyczny wspierający realizację programów operacyjnych”.</w:t>
      </w:r>
    </w:p>
    <w:p w14:paraId="5D0964D6" w14:textId="77777777" w:rsidR="000F2EA2" w:rsidRDefault="00AD7066">
      <w:pPr>
        <w:pStyle w:val="Tekstpodstawowy"/>
        <w:numPr>
          <w:ilvl w:val="0"/>
          <w:numId w:val="50"/>
        </w:numPr>
        <w:spacing w:after="0"/>
        <w:jc w:val="both"/>
        <w:rPr>
          <w:b/>
          <w:bCs/>
        </w:rPr>
      </w:pPr>
      <w:r>
        <w:t>W sprawach związanych z Pani/Pana danymi proszę kontaktować się z właściwym Inspektorem Ochrony Danych odpowiednio pod wskazanymi adresami poczty elektronicznej:</w:t>
      </w:r>
    </w:p>
    <w:p w14:paraId="4C6E53D0" w14:textId="77777777" w:rsidR="000F2EA2" w:rsidRDefault="005F0E57">
      <w:pPr>
        <w:pStyle w:val="Tekstpodstawowy"/>
        <w:numPr>
          <w:ilvl w:val="0"/>
          <w:numId w:val="52"/>
        </w:numPr>
        <w:spacing w:after="0"/>
        <w:jc w:val="both"/>
        <w:rPr>
          <w:b/>
          <w:bCs/>
        </w:rPr>
      </w:pPr>
      <w:hyperlink r:id="rId7" w:history="1">
        <w:r w:rsidR="00AD7066">
          <w:rPr>
            <w:rStyle w:val="Hyperlink0"/>
            <w:rFonts w:eastAsia="Arial Unicode MS"/>
          </w:rPr>
          <w:t>abi@wzp.pl</w:t>
        </w:r>
      </w:hyperlink>
    </w:p>
    <w:p w14:paraId="3F9225E2" w14:textId="77777777" w:rsidR="000F2EA2" w:rsidRDefault="005F0E57">
      <w:pPr>
        <w:pStyle w:val="Tekstpodstawowy"/>
        <w:numPr>
          <w:ilvl w:val="0"/>
          <w:numId w:val="52"/>
        </w:numPr>
        <w:spacing w:after="0"/>
        <w:jc w:val="both"/>
        <w:rPr>
          <w:b/>
          <w:bCs/>
        </w:rPr>
      </w:pPr>
      <w:hyperlink r:id="rId8" w:history="1">
        <w:r w:rsidR="00AD7066">
          <w:rPr>
            <w:rStyle w:val="Hyperlink0"/>
            <w:rFonts w:eastAsia="Arial Unicode MS"/>
          </w:rPr>
          <w:t>iod@miir.gov.pl</w:t>
        </w:r>
      </w:hyperlink>
    </w:p>
    <w:p w14:paraId="64C42857" w14:textId="77777777" w:rsidR="000F2EA2" w:rsidRDefault="00AD7066">
      <w:pPr>
        <w:pStyle w:val="Tekstpodstawowy"/>
        <w:numPr>
          <w:ilvl w:val="0"/>
          <w:numId w:val="53"/>
        </w:numPr>
        <w:spacing w:after="0"/>
        <w:jc w:val="both"/>
        <w:rPr>
          <w:b/>
          <w:bCs/>
        </w:rPr>
      </w:pPr>
      <w:r>
        <w:rPr>
          <w:rStyle w:val="Brak"/>
        </w:rPr>
        <w:t>Pani/Pana dane będą przetwarzane w celu realizacji projektu w ramach Regionalnego Programu Operacyjnego Województwa Zachodniopomorskiego 2014-2020 (RPO WZ 2014-2020), którego jest Pani/Pan uczestnikiem, a w szczególności: potwierdzenia kwalifikowalności wydatków, monitoringu, ewaluacji, kontroli, audytu                                i sprawozdawczości oraz działań informacyjno-promocyjnych.</w:t>
      </w:r>
    </w:p>
    <w:p w14:paraId="544C7842" w14:textId="77777777" w:rsidR="000F2EA2" w:rsidRDefault="00AD7066">
      <w:pPr>
        <w:pStyle w:val="Tekstpodstawowy"/>
        <w:numPr>
          <w:ilvl w:val="0"/>
          <w:numId w:val="47"/>
        </w:numPr>
        <w:spacing w:after="0"/>
        <w:jc w:val="both"/>
        <w:rPr>
          <w:b/>
          <w:bCs/>
        </w:rPr>
      </w:pPr>
      <w:r>
        <w:rPr>
          <w:rStyle w:val="Brak"/>
        </w:rPr>
        <w:t>Podstawę prawną przetwarzania Pani/Pana danych osobowych stanowi art. 6 ust. 1 lit. c oraz art. 9 ust. 2 lit. g Rozporządzenia Parlamentu Europejskiego i Rady (UE) 2016/679    z dnia 27 kwietnia 2016 r. w sprawie ochrony osób fizycznych w związku                          z przetwarzaniem danych osobowych i w sprawie swobodnego przepływu takich danych oraz uchylenia dyrektywy 95/46/WE (ogólne rozporządzenie o ochronie danych osobowych) (Dz. Urz. UE L 119 z 04.05.2016 r., str. 1), zwanego „RODO”.</w:t>
      </w:r>
    </w:p>
    <w:p w14:paraId="14AE4FF9" w14:textId="77777777" w:rsidR="000F2EA2" w:rsidRDefault="00AD7066">
      <w:pPr>
        <w:pStyle w:val="Tekstpodstawowy"/>
        <w:numPr>
          <w:ilvl w:val="0"/>
          <w:numId w:val="47"/>
        </w:numPr>
        <w:spacing w:after="0"/>
        <w:jc w:val="both"/>
        <w:rPr>
          <w:b/>
          <w:bCs/>
        </w:rPr>
      </w:pPr>
      <w:r>
        <w:rPr>
          <w:rStyle w:val="Brak"/>
        </w:rPr>
        <w:t>Pani/Pana dane zostają powierzone do przetwarzania Instytucji Pośredniczącej - Wojewódzkiemu Urzędowi Pracy w Szczecinie, z siedzibą przy ul. Mickiewicza 41,        70-383 Szczecin, beneficjentowi realizującemu projekt – Powiat Kamieński,                   ul. Wolińska 7b, 72-400 Kamień Pomorski. Pani/Pana dane osobowe mogą zostać przekazane podmiotom realizującym badania ewaluacyjne na zlecenie Instytucji Zarządzającej, Instytucji Pośredniczącej lub beneficjenta. Pani/Pana dane osobowe mogą zostać również powierzone specjalistycznym firmom, realizującym na zlecenie Instytucji Zarządzającej, Instytucji Pośredniczącej oraz beneficjenta kontrole i audyt w ramach RPO WZ 2014-2020 w celu prawidłowej realizacji zadań, o których mowa w punkcie 3, a także podmiotom świadczącym usługi pocztowe. </w:t>
      </w:r>
    </w:p>
    <w:p w14:paraId="7E3ECEAE" w14:textId="77777777" w:rsidR="000F2EA2" w:rsidRDefault="00AD7066">
      <w:pPr>
        <w:pStyle w:val="Tekstpodstawowy"/>
        <w:numPr>
          <w:ilvl w:val="0"/>
          <w:numId w:val="47"/>
        </w:numPr>
        <w:spacing w:after="0"/>
        <w:jc w:val="both"/>
        <w:rPr>
          <w:b/>
          <w:bCs/>
        </w:rPr>
      </w:pPr>
      <w:r>
        <w:rPr>
          <w:rStyle w:val="Brak"/>
        </w:rPr>
        <w:t>Pani/Pana dane osobowe nie będą przekazywane do państwa trzeciego lub organizacji międzynarodowej.</w:t>
      </w:r>
    </w:p>
    <w:p w14:paraId="4A8BF780" w14:textId="77777777" w:rsidR="000F2EA2" w:rsidRDefault="00AD7066">
      <w:pPr>
        <w:pStyle w:val="Tekstpodstawowy"/>
        <w:numPr>
          <w:ilvl w:val="0"/>
          <w:numId w:val="47"/>
        </w:numPr>
        <w:spacing w:after="0"/>
        <w:jc w:val="both"/>
        <w:rPr>
          <w:b/>
          <w:bCs/>
        </w:rPr>
      </w:pPr>
      <w:r>
        <w:rPr>
          <w:rStyle w:val="Brak"/>
        </w:rPr>
        <w:t>Pani/Pana dane osobowe nie będą poddawane zautomatyzowanemu podejmowaniu decyzji. </w:t>
      </w:r>
    </w:p>
    <w:p w14:paraId="76A2C0F0" w14:textId="77777777" w:rsidR="000F2EA2" w:rsidRDefault="00AD7066">
      <w:pPr>
        <w:pStyle w:val="Tekstpodstawowy"/>
        <w:numPr>
          <w:ilvl w:val="0"/>
          <w:numId w:val="47"/>
        </w:numPr>
        <w:spacing w:after="0"/>
        <w:jc w:val="both"/>
        <w:rPr>
          <w:b/>
          <w:bCs/>
        </w:rPr>
      </w:pPr>
      <w:r>
        <w:rPr>
          <w:rStyle w:val="Brak"/>
        </w:rPr>
        <w:t>Pani/Pana dane osobowe będą przechowywane do czasu rozliczenia RPO WZ 2014-2020 oraz zakończenia archiwizowania dokumentacji.</w:t>
      </w:r>
    </w:p>
    <w:p w14:paraId="5CD0B66A" w14:textId="77777777" w:rsidR="000F2EA2" w:rsidRDefault="00AD7066">
      <w:pPr>
        <w:pStyle w:val="Tekstpodstawowy"/>
        <w:numPr>
          <w:ilvl w:val="0"/>
          <w:numId w:val="47"/>
        </w:numPr>
        <w:spacing w:after="0"/>
        <w:jc w:val="both"/>
        <w:rPr>
          <w:b/>
          <w:bCs/>
        </w:rPr>
      </w:pPr>
      <w:r>
        <w:rPr>
          <w:rStyle w:val="Brak"/>
        </w:rPr>
        <w:t>Ma Pani/Pan prawo dostępu do treści swoich danych osobowych i ich sprostowania, usunięcia lub ograniczenia przetwarzania.</w:t>
      </w:r>
    </w:p>
    <w:p w14:paraId="4DF2EAD5" w14:textId="77777777" w:rsidR="000F2EA2" w:rsidRDefault="00AD7066">
      <w:pPr>
        <w:pStyle w:val="Tekstpodstawowy"/>
        <w:numPr>
          <w:ilvl w:val="0"/>
          <w:numId w:val="47"/>
        </w:numPr>
        <w:spacing w:after="0"/>
        <w:jc w:val="both"/>
        <w:rPr>
          <w:b/>
          <w:bCs/>
        </w:rPr>
      </w:pPr>
      <w:r>
        <w:rPr>
          <w:rStyle w:val="Brak"/>
        </w:rPr>
        <w:t>Przysługuje Pani/Panu prawo wniesienia skargi do organu nadzorczego, którym jest Prezes Urzędu Ochrony Danych Osobowych.</w:t>
      </w:r>
    </w:p>
    <w:p w14:paraId="7B27BD8D" w14:textId="77777777" w:rsidR="000F2EA2" w:rsidRDefault="000F2EA2">
      <w:pPr>
        <w:pStyle w:val="Tekstpodstawowy"/>
        <w:spacing w:after="0"/>
        <w:ind w:left="426"/>
        <w:jc w:val="both"/>
        <w:rPr>
          <w:rStyle w:val="Brak"/>
          <w:b/>
          <w:bCs/>
        </w:rPr>
      </w:pPr>
    </w:p>
    <w:p w14:paraId="3E9FB1B3" w14:textId="77777777" w:rsidR="000F2EA2" w:rsidRDefault="00AD7066">
      <w:pPr>
        <w:pStyle w:val="Tekstpodstawowy"/>
        <w:numPr>
          <w:ilvl w:val="0"/>
          <w:numId w:val="47"/>
        </w:numPr>
        <w:spacing w:after="0"/>
        <w:jc w:val="both"/>
        <w:rPr>
          <w:b/>
          <w:bCs/>
        </w:rPr>
      </w:pPr>
      <w:r>
        <w:rPr>
          <w:rStyle w:val="Brak"/>
        </w:rPr>
        <w:t>Podanie danych jest warunkiem koniecznym otrzymania wsparcia, a odmowa ich podania jest równoznaczna z brakiem możliwości udzielenia wsparcia w ramach projektu. </w:t>
      </w:r>
    </w:p>
    <w:p w14:paraId="0F70F406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7B4E5568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072F5EB6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3F511D32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25D9E008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327456B8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342F9315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202A55FC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133177B8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6BCA9925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56620F56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0AF3297E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2D8B72AF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59BB67FC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0591022C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270CFA5F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37EDE4AE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3C6ABCB4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65D628E5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63EBBB6C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6581FD17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46D759E9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4EA11177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1427E98F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5A37D8EE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2B8A1554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6B60FC73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02C1A5D1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5A02F4E7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3E7A21AE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6E6ADFEF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151DB7DB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302312EB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4C998A5A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395D7563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516D36DF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65DEF608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359175C3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285F800D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72C02DC3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51A89723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4BBAF8F3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5EED56F2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522D657E" w14:textId="77777777" w:rsidR="000F2EA2" w:rsidRDefault="000F2EA2">
      <w:pPr>
        <w:pStyle w:val="Tekstpodstawowy"/>
        <w:spacing w:after="0"/>
      </w:pPr>
    </w:p>
    <w:sectPr w:rsidR="000F2EA2">
      <w:headerReference w:type="default" r:id="rId9"/>
      <w:footerReference w:type="default" r:id="rId10"/>
      <w:pgSz w:w="11900" w:h="16840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944D4" w14:textId="77777777" w:rsidR="006756B1" w:rsidRDefault="00AD7066">
      <w:r>
        <w:separator/>
      </w:r>
    </w:p>
  </w:endnote>
  <w:endnote w:type="continuationSeparator" w:id="0">
    <w:p w14:paraId="5FF18C70" w14:textId="77777777" w:rsidR="006756B1" w:rsidRDefault="00AD7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66DE0" w14:textId="77777777" w:rsidR="000F2EA2" w:rsidRDefault="00AD7066">
    <w:pPr>
      <w:pStyle w:val="Stopka"/>
      <w:tabs>
        <w:tab w:val="clear" w:pos="9072"/>
        <w:tab w:val="right" w:pos="9044"/>
      </w:tabs>
      <w:jc w:val="center"/>
      <w:rPr>
        <w:sz w:val="16"/>
        <w:szCs w:val="16"/>
      </w:rPr>
    </w:pPr>
    <w:r>
      <w:rPr>
        <w:sz w:val="16"/>
        <w:szCs w:val="16"/>
      </w:rPr>
      <w:t xml:space="preserve">Projekt „Powiat Kamieński szkolnictwem zawodowym stoi” współfinansowany  ze środków Unii Europejskiej w ramach Europejskiego Funduszu Społecznego. Działanie 8.6 Wsparcie  szkół i placówek prowadzących kształcenie zawodowe oraz uczniów uczestniczących </w:t>
    </w:r>
  </w:p>
  <w:p w14:paraId="0A621D05" w14:textId="77777777" w:rsidR="000F2EA2" w:rsidRDefault="00AD7066">
    <w:pPr>
      <w:pStyle w:val="Stopka"/>
      <w:tabs>
        <w:tab w:val="clear" w:pos="9072"/>
        <w:tab w:val="right" w:pos="9044"/>
      </w:tabs>
      <w:jc w:val="center"/>
      <w:rPr>
        <w:sz w:val="16"/>
        <w:szCs w:val="16"/>
      </w:rPr>
    </w:pPr>
    <w:r>
      <w:rPr>
        <w:sz w:val="16"/>
        <w:szCs w:val="16"/>
      </w:rPr>
      <w:t xml:space="preserve">w kształceniu zawodowym i osób dorosłych uczestniczących w pozaszkolnych formach kształcenia zawodowego, </w:t>
    </w:r>
  </w:p>
  <w:p w14:paraId="70FFF8FE" w14:textId="77777777" w:rsidR="000F2EA2" w:rsidRDefault="00AD7066">
    <w:pPr>
      <w:pStyle w:val="Stopka"/>
      <w:tabs>
        <w:tab w:val="clear" w:pos="9072"/>
        <w:tab w:val="right" w:pos="9044"/>
      </w:tabs>
      <w:jc w:val="center"/>
    </w:pPr>
    <w:r>
      <w:rPr>
        <w:sz w:val="16"/>
        <w:szCs w:val="16"/>
      </w:rPr>
      <w:t>Regionalnego Programu Operacyjnego Województwa Zachodniopomorskiego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1FF19" w14:textId="77777777" w:rsidR="006756B1" w:rsidRDefault="00AD7066">
      <w:r>
        <w:separator/>
      </w:r>
    </w:p>
  </w:footnote>
  <w:footnote w:type="continuationSeparator" w:id="0">
    <w:p w14:paraId="2C62614F" w14:textId="77777777" w:rsidR="006756B1" w:rsidRDefault="00AD70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DE776" w14:textId="77777777" w:rsidR="000F2EA2" w:rsidRDefault="00AD7066">
    <w:pPr>
      <w:pStyle w:val="Nagwek"/>
      <w:tabs>
        <w:tab w:val="clear" w:pos="9638"/>
        <w:tab w:val="right" w:pos="9044"/>
      </w:tabs>
    </w:pPr>
    <w:r>
      <w:rPr>
        <w:noProof/>
      </w:rPr>
      <w:drawing>
        <wp:inline distT="0" distB="0" distL="0" distR="0" wp14:anchorId="6D00B7E2" wp14:editId="4F9B4479">
          <wp:extent cx="5755513" cy="719099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2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5513" cy="71909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A4E4B"/>
    <w:multiLevelType w:val="hybridMultilevel"/>
    <w:tmpl w:val="C9C64050"/>
    <w:styleLink w:val="Zaimportowanystyl2"/>
    <w:lvl w:ilvl="0" w:tplc="954AB49C">
      <w:start w:val="1"/>
      <w:numFmt w:val="decimal"/>
      <w:lvlText w:val="%1."/>
      <w:lvlJc w:val="left"/>
      <w:pPr>
        <w:tabs>
          <w:tab w:val="left" w:pos="72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C82A0E">
      <w:start w:val="1"/>
      <w:numFmt w:val="lowerLetter"/>
      <w:lvlText w:val="%2."/>
      <w:lvlJc w:val="left"/>
      <w:pPr>
        <w:tabs>
          <w:tab w:val="left" w:pos="426"/>
          <w:tab w:val="left" w:pos="720"/>
        </w:tabs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AB2F18C">
      <w:start w:val="1"/>
      <w:numFmt w:val="lowerRoman"/>
      <w:lvlText w:val="%3."/>
      <w:lvlJc w:val="left"/>
      <w:pPr>
        <w:tabs>
          <w:tab w:val="left" w:pos="426"/>
          <w:tab w:val="left" w:pos="720"/>
        </w:tabs>
        <w:ind w:left="186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84692EE">
      <w:start w:val="1"/>
      <w:numFmt w:val="decimal"/>
      <w:lvlText w:val="%4."/>
      <w:lvlJc w:val="left"/>
      <w:pPr>
        <w:tabs>
          <w:tab w:val="left" w:pos="426"/>
          <w:tab w:val="left" w:pos="720"/>
        </w:tabs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C25314">
      <w:start w:val="1"/>
      <w:numFmt w:val="lowerLetter"/>
      <w:lvlText w:val="%5."/>
      <w:lvlJc w:val="left"/>
      <w:pPr>
        <w:tabs>
          <w:tab w:val="left" w:pos="426"/>
          <w:tab w:val="left" w:pos="720"/>
        </w:tabs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E89210">
      <w:start w:val="1"/>
      <w:numFmt w:val="lowerRoman"/>
      <w:lvlText w:val="%6."/>
      <w:lvlJc w:val="left"/>
      <w:pPr>
        <w:tabs>
          <w:tab w:val="left" w:pos="426"/>
          <w:tab w:val="left" w:pos="720"/>
        </w:tabs>
        <w:ind w:left="402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74C6CCC">
      <w:start w:val="1"/>
      <w:numFmt w:val="decimal"/>
      <w:lvlText w:val="%7."/>
      <w:lvlJc w:val="left"/>
      <w:pPr>
        <w:tabs>
          <w:tab w:val="left" w:pos="426"/>
          <w:tab w:val="left" w:pos="720"/>
        </w:tabs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6AEBC8">
      <w:start w:val="1"/>
      <w:numFmt w:val="lowerLetter"/>
      <w:lvlText w:val="%8."/>
      <w:lvlJc w:val="left"/>
      <w:pPr>
        <w:tabs>
          <w:tab w:val="left" w:pos="426"/>
          <w:tab w:val="left" w:pos="720"/>
        </w:tabs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D861E62">
      <w:start w:val="1"/>
      <w:numFmt w:val="lowerRoman"/>
      <w:lvlText w:val="%9."/>
      <w:lvlJc w:val="left"/>
      <w:pPr>
        <w:tabs>
          <w:tab w:val="left" w:pos="426"/>
          <w:tab w:val="left" w:pos="720"/>
        </w:tabs>
        <w:ind w:left="618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A6865C0"/>
    <w:multiLevelType w:val="hybridMultilevel"/>
    <w:tmpl w:val="F9062376"/>
    <w:numStyleLink w:val="Zaimportowanystyl13"/>
  </w:abstractNum>
  <w:abstractNum w:abstractNumId="2" w15:restartNumberingAfterBreak="0">
    <w:nsid w:val="131013AC"/>
    <w:multiLevelType w:val="hybridMultilevel"/>
    <w:tmpl w:val="B4107F80"/>
    <w:styleLink w:val="Zaimportowanystyl17"/>
    <w:lvl w:ilvl="0" w:tplc="D50E114E">
      <w:start w:val="1"/>
      <w:numFmt w:val="lowerLetter"/>
      <w:lvlText w:val="%1)"/>
      <w:lvlJc w:val="left"/>
      <w:pPr>
        <w:tabs>
          <w:tab w:val="num" w:pos="709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61C2300">
      <w:start w:val="1"/>
      <w:numFmt w:val="lowerLetter"/>
      <w:lvlText w:val="%2."/>
      <w:lvlJc w:val="left"/>
      <w:pPr>
        <w:tabs>
          <w:tab w:val="num" w:pos="1418"/>
        </w:tabs>
        <w:ind w:left="1429" w:hanging="34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B0E368">
      <w:start w:val="1"/>
      <w:numFmt w:val="lowerRoman"/>
      <w:lvlText w:val="%3."/>
      <w:lvlJc w:val="left"/>
      <w:pPr>
        <w:tabs>
          <w:tab w:val="num" w:pos="2127"/>
        </w:tabs>
        <w:ind w:left="2138" w:hanging="27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9A4849A">
      <w:start w:val="1"/>
      <w:numFmt w:val="decimal"/>
      <w:lvlText w:val="%4."/>
      <w:lvlJc w:val="left"/>
      <w:pPr>
        <w:tabs>
          <w:tab w:val="num" w:pos="2836"/>
        </w:tabs>
        <w:ind w:left="2847" w:hanging="3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0FA8106">
      <w:start w:val="1"/>
      <w:numFmt w:val="lowerLetter"/>
      <w:lvlText w:val="%5."/>
      <w:lvlJc w:val="left"/>
      <w:pPr>
        <w:tabs>
          <w:tab w:val="num" w:pos="3545"/>
        </w:tabs>
        <w:ind w:left="355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2701806">
      <w:start w:val="1"/>
      <w:numFmt w:val="lowerRoman"/>
      <w:lvlText w:val="%6."/>
      <w:lvlJc w:val="left"/>
      <w:pPr>
        <w:tabs>
          <w:tab w:val="num" w:pos="4254"/>
        </w:tabs>
        <w:ind w:left="4265" w:hanging="24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E8EE0E">
      <w:start w:val="1"/>
      <w:numFmt w:val="decimal"/>
      <w:lvlText w:val="%7."/>
      <w:lvlJc w:val="left"/>
      <w:pPr>
        <w:tabs>
          <w:tab w:val="num" w:pos="4963"/>
        </w:tabs>
        <w:ind w:left="4974" w:hanging="29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F6AB62">
      <w:start w:val="1"/>
      <w:numFmt w:val="lowerLetter"/>
      <w:lvlText w:val="%8."/>
      <w:lvlJc w:val="left"/>
      <w:pPr>
        <w:tabs>
          <w:tab w:val="num" w:pos="5672"/>
        </w:tabs>
        <w:ind w:left="568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46DA54">
      <w:start w:val="1"/>
      <w:numFmt w:val="lowerRoman"/>
      <w:lvlText w:val="%9."/>
      <w:lvlJc w:val="left"/>
      <w:pPr>
        <w:tabs>
          <w:tab w:val="num" w:pos="6381"/>
        </w:tabs>
        <w:ind w:left="6392" w:hanging="2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6921FB1"/>
    <w:multiLevelType w:val="hybridMultilevel"/>
    <w:tmpl w:val="06509E3A"/>
    <w:styleLink w:val="Zaimportowanystyl3"/>
    <w:lvl w:ilvl="0" w:tplc="8032745E">
      <w:start w:val="1"/>
      <w:numFmt w:val="decimal"/>
      <w:lvlText w:val="%1)"/>
      <w:lvlJc w:val="left"/>
      <w:pPr>
        <w:tabs>
          <w:tab w:val="left" w:pos="426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42677E">
      <w:start w:val="1"/>
      <w:numFmt w:val="lowerLetter"/>
      <w:lvlText w:val="%2)"/>
      <w:lvlJc w:val="left"/>
      <w:pPr>
        <w:tabs>
          <w:tab w:val="left" w:pos="426"/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D388B7C">
      <w:start w:val="1"/>
      <w:numFmt w:val="lowerRoman"/>
      <w:lvlText w:val="%3."/>
      <w:lvlJc w:val="left"/>
      <w:pPr>
        <w:tabs>
          <w:tab w:val="left" w:pos="426"/>
          <w:tab w:val="left" w:pos="720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06B66C">
      <w:start w:val="1"/>
      <w:numFmt w:val="decimal"/>
      <w:lvlText w:val="%4."/>
      <w:lvlJc w:val="left"/>
      <w:pPr>
        <w:tabs>
          <w:tab w:val="left" w:pos="426"/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A85638">
      <w:start w:val="1"/>
      <w:numFmt w:val="lowerLetter"/>
      <w:lvlText w:val="%5."/>
      <w:lvlJc w:val="left"/>
      <w:pPr>
        <w:tabs>
          <w:tab w:val="left" w:pos="426"/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200C08">
      <w:start w:val="1"/>
      <w:numFmt w:val="lowerRoman"/>
      <w:lvlText w:val="%6."/>
      <w:lvlJc w:val="left"/>
      <w:pPr>
        <w:tabs>
          <w:tab w:val="left" w:pos="426"/>
          <w:tab w:val="left" w:pos="720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B8A7CC8">
      <w:start w:val="1"/>
      <w:numFmt w:val="decimal"/>
      <w:lvlText w:val="%7."/>
      <w:lvlJc w:val="left"/>
      <w:pPr>
        <w:tabs>
          <w:tab w:val="left" w:pos="426"/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740720">
      <w:start w:val="1"/>
      <w:numFmt w:val="lowerLetter"/>
      <w:lvlText w:val="%8."/>
      <w:lvlJc w:val="left"/>
      <w:pPr>
        <w:tabs>
          <w:tab w:val="left" w:pos="426"/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1822B94">
      <w:start w:val="1"/>
      <w:numFmt w:val="lowerRoman"/>
      <w:lvlText w:val="%9."/>
      <w:lvlJc w:val="left"/>
      <w:pPr>
        <w:tabs>
          <w:tab w:val="left" w:pos="426"/>
          <w:tab w:val="left" w:pos="720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74C033B"/>
    <w:multiLevelType w:val="hybridMultilevel"/>
    <w:tmpl w:val="C9C64050"/>
    <w:numStyleLink w:val="Zaimportowanystyl2"/>
  </w:abstractNum>
  <w:abstractNum w:abstractNumId="5" w15:restartNumberingAfterBreak="0">
    <w:nsid w:val="1EE5628A"/>
    <w:multiLevelType w:val="hybridMultilevel"/>
    <w:tmpl w:val="F5ECE7EC"/>
    <w:numStyleLink w:val="Zaimportowanystyl8"/>
  </w:abstractNum>
  <w:abstractNum w:abstractNumId="6" w15:restartNumberingAfterBreak="0">
    <w:nsid w:val="1EFA1FCC"/>
    <w:multiLevelType w:val="hybridMultilevel"/>
    <w:tmpl w:val="2E80472C"/>
    <w:styleLink w:val="Zaimportowanystyl18"/>
    <w:lvl w:ilvl="0" w:tplc="D86071B2">
      <w:start w:val="1"/>
      <w:numFmt w:val="lowerLetter"/>
      <w:lvlText w:val="%1)"/>
      <w:lvlJc w:val="left"/>
      <w:pPr>
        <w:tabs>
          <w:tab w:val="num" w:pos="709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EA335C">
      <w:start w:val="1"/>
      <w:numFmt w:val="lowerLetter"/>
      <w:lvlText w:val="%2."/>
      <w:lvlJc w:val="left"/>
      <w:pPr>
        <w:tabs>
          <w:tab w:val="num" w:pos="1418"/>
        </w:tabs>
        <w:ind w:left="1429" w:hanging="34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0248ABE">
      <w:start w:val="1"/>
      <w:numFmt w:val="lowerRoman"/>
      <w:lvlText w:val="%3."/>
      <w:lvlJc w:val="left"/>
      <w:pPr>
        <w:tabs>
          <w:tab w:val="num" w:pos="2127"/>
        </w:tabs>
        <w:ind w:left="2138" w:hanging="27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B2449A">
      <w:start w:val="1"/>
      <w:numFmt w:val="decimal"/>
      <w:lvlText w:val="%4."/>
      <w:lvlJc w:val="left"/>
      <w:pPr>
        <w:tabs>
          <w:tab w:val="num" w:pos="2836"/>
        </w:tabs>
        <w:ind w:left="2847" w:hanging="3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9227D0E">
      <w:start w:val="1"/>
      <w:numFmt w:val="lowerLetter"/>
      <w:lvlText w:val="%5."/>
      <w:lvlJc w:val="left"/>
      <w:pPr>
        <w:tabs>
          <w:tab w:val="num" w:pos="3545"/>
        </w:tabs>
        <w:ind w:left="355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BEBD9E">
      <w:start w:val="1"/>
      <w:numFmt w:val="lowerRoman"/>
      <w:lvlText w:val="%6."/>
      <w:lvlJc w:val="left"/>
      <w:pPr>
        <w:tabs>
          <w:tab w:val="num" w:pos="4254"/>
        </w:tabs>
        <w:ind w:left="4265" w:hanging="24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A16E806">
      <w:start w:val="1"/>
      <w:numFmt w:val="decimal"/>
      <w:lvlText w:val="%7."/>
      <w:lvlJc w:val="left"/>
      <w:pPr>
        <w:tabs>
          <w:tab w:val="num" w:pos="4963"/>
        </w:tabs>
        <w:ind w:left="4974" w:hanging="29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E6EDAA">
      <w:start w:val="1"/>
      <w:numFmt w:val="lowerLetter"/>
      <w:lvlText w:val="%8."/>
      <w:lvlJc w:val="left"/>
      <w:pPr>
        <w:tabs>
          <w:tab w:val="num" w:pos="5672"/>
        </w:tabs>
        <w:ind w:left="568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D4091E">
      <w:start w:val="1"/>
      <w:numFmt w:val="lowerRoman"/>
      <w:lvlText w:val="%9."/>
      <w:lvlJc w:val="left"/>
      <w:pPr>
        <w:tabs>
          <w:tab w:val="num" w:pos="6381"/>
        </w:tabs>
        <w:ind w:left="6392" w:hanging="2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3A93197"/>
    <w:multiLevelType w:val="hybridMultilevel"/>
    <w:tmpl w:val="EB3CE2CE"/>
    <w:numStyleLink w:val="Zaimportowanystyl14"/>
  </w:abstractNum>
  <w:abstractNum w:abstractNumId="8" w15:restartNumberingAfterBreak="0">
    <w:nsid w:val="244115AC"/>
    <w:multiLevelType w:val="hybridMultilevel"/>
    <w:tmpl w:val="4028C840"/>
    <w:numStyleLink w:val="Zaimportowanystyl15"/>
  </w:abstractNum>
  <w:abstractNum w:abstractNumId="9" w15:restartNumberingAfterBreak="0">
    <w:nsid w:val="250C65A1"/>
    <w:multiLevelType w:val="hybridMultilevel"/>
    <w:tmpl w:val="3D08BF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85091B"/>
    <w:multiLevelType w:val="hybridMultilevel"/>
    <w:tmpl w:val="E5A8FFF8"/>
    <w:numStyleLink w:val="Zaimportowanystyl4"/>
  </w:abstractNum>
  <w:abstractNum w:abstractNumId="11" w15:restartNumberingAfterBreak="0">
    <w:nsid w:val="268327E5"/>
    <w:multiLevelType w:val="hybridMultilevel"/>
    <w:tmpl w:val="77EE4084"/>
    <w:styleLink w:val="Zaimportowanystyl16"/>
    <w:lvl w:ilvl="0" w:tplc="7D4EC122">
      <w:start w:val="1"/>
      <w:numFmt w:val="decimal"/>
      <w:lvlText w:val="%1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D0A7C0A">
      <w:start w:val="1"/>
      <w:numFmt w:val="lowerLetter"/>
      <w:lvlText w:val="%2."/>
      <w:lvlJc w:val="left"/>
      <w:pPr>
        <w:ind w:left="114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74733A">
      <w:start w:val="1"/>
      <w:numFmt w:val="lowerRoman"/>
      <w:lvlText w:val="%3."/>
      <w:lvlJc w:val="left"/>
      <w:pPr>
        <w:ind w:left="1866" w:hanging="36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90C9DC">
      <w:start w:val="1"/>
      <w:numFmt w:val="decimal"/>
      <w:lvlText w:val="%4."/>
      <w:lvlJc w:val="left"/>
      <w:pPr>
        <w:ind w:left="258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33E2F92">
      <w:start w:val="1"/>
      <w:numFmt w:val="lowerLetter"/>
      <w:lvlText w:val="%5."/>
      <w:lvlJc w:val="left"/>
      <w:pPr>
        <w:ind w:left="330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0809C2">
      <w:start w:val="1"/>
      <w:numFmt w:val="lowerRoman"/>
      <w:lvlText w:val="%6."/>
      <w:lvlJc w:val="left"/>
      <w:pPr>
        <w:ind w:left="4026" w:hanging="36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985734">
      <w:start w:val="1"/>
      <w:numFmt w:val="decimal"/>
      <w:lvlText w:val="%7."/>
      <w:lvlJc w:val="left"/>
      <w:pPr>
        <w:ind w:left="474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C0A66C">
      <w:start w:val="1"/>
      <w:numFmt w:val="lowerLetter"/>
      <w:lvlText w:val="%8."/>
      <w:lvlJc w:val="left"/>
      <w:pPr>
        <w:ind w:left="546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123D40">
      <w:start w:val="1"/>
      <w:numFmt w:val="lowerRoman"/>
      <w:lvlText w:val="%9."/>
      <w:lvlJc w:val="left"/>
      <w:pPr>
        <w:ind w:left="6186" w:hanging="36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26FE1B21"/>
    <w:multiLevelType w:val="hybridMultilevel"/>
    <w:tmpl w:val="F5ECE7EC"/>
    <w:styleLink w:val="Zaimportowanystyl8"/>
    <w:lvl w:ilvl="0" w:tplc="F30A692C">
      <w:start w:val="1"/>
      <w:numFmt w:val="decimal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A2C22C">
      <w:start w:val="1"/>
      <w:numFmt w:val="lowerLetter"/>
      <w:lvlText w:val="%2."/>
      <w:lvlJc w:val="left"/>
      <w:pPr>
        <w:tabs>
          <w:tab w:val="left" w:pos="284"/>
        </w:tabs>
        <w:ind w:left="100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91EB6F8">
      <w:start w:val="1"/>
      <w:numFmt w:val="lowerRoman"/>
      <w:lvlText w:val="%3."/>
      <w:lvlJc w:val="left"/>
      <w:pPr>
        <w:tabs>
          <w:tab w:val="left" w:pos="284"/>
        </w:tabs>
        <w:ind w:left="1724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661150">
      <w:start w:val="1"/>
      <w:numFmt w:val="decimal"/>
      <w:lvlText w:val="%4."/>
      <w:lvlJc w:val="left"/>
      <w:pPr>
        <w:tabs>
          <w:tab w:val="left" w:pos="284"/>
        </w:tabs>
        <w:ind w:left="244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6B6A10A">
      <w:start w:val="1"/>
      <w:numFmt w:val="lowerLetter"/>
      <w:lvlText w:val="%5."/>
      <w:lvlJc w:val="left"/>
      <w:pPr>
        <w:tabs>
          <w:tab w:val="left" w:pos="284"/>
        </w:tabs>
        <w:ind w:left="316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3E6654">
      <w:start w:val="1"/>
      <w:numFmt w:val="lowerRoman"/>
      <w:lvlText w:val="%6."/>
      <w:lvlJc w:val="left"/>
      <w:pPr>
        <w:tabs>
          <w:tab w:val="left" w:pos="284"/>
        </w:tabs>
        <w:ind w:left="3884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3181CB4">
      <w:start w:val="1"/>
      <w:numFmt w:val="decimal"/>
      <w:lvlText w:val="%7."/>
      <w:lvlJc w:val="left"/>
      <w:pPr>
        <w:tabs>
          <w:tab w:val="left" w:pos="284"/>
        </w:tabs>
        <w:ind w:left="460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7EEF70C">
      <w:start w:val="1"/>
      <w:numFmt w:val="lowerLetter"/>
      <w:lvlText w:val="%8."/>
      <w:lvlJc w:val="left"/>
      <w:pPr>
        <w:tabs>
          <w:tab w:val="left" w:pos="284"/>
        </w:tabs>
        <w:ind w:left="532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B823266">
      <w:start w:val="1"/>
      <w:numFmt w:val="lowerRoman"/>
      <w:lvlText w:val="%9."/>
      <w:lvlJc w:val="left"/>
      <w:pPr>
        <w:tabs>
          <w:tab w:val="left" w:pos="284"/>
        </w:tabs>
        <w:ind w:left="6044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274A0C2C"/>
    <w:multiLevelType w:val="hybridMultilevel"/>
    <w:tmpl w:val="71B0D48C"/>
    <w:styleLink w:val="Zaimportowanystyl10"/>
    <w:lvl w:ilvl="0" w:tplc="B52AA010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5CEF946">
      <w:start w:val="1"/>
      <w:numFmt w:val="lowerLetter"/>
      <w:lvlText w:val="%2."/>
      <w:lvlJc w:val="left"/>
      <w:pPr>
        <w:tabs>
          <w:tab w:val="left" w:pos="426"/>
        </w:tabs>
        <w:ind w:left="114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4ECCA6">
      <w:start w:val="1"/>
      <w:numFmt w:val="lowerRoman"/>
      <w:lvlText w:val="%3."/>
      <w:lvlJc w:val="left"/>
      <w:pPr>
        <w:tabs>
          <w:tab w:val="left" w:pos="426"/>
        </w:tabs>
        <w:ind w:left="1866" w:hanging="3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55A3D6A">
      <w:start w:val="1"/>
      <w:numFmt w:val="decimal"/>
      <w:lvlText w:val="%4."/>
      <w:lvlJc w:val="left"/>
      <w:pPr>
        <w:tabs>
          <w:tab w:val="left" w:pos="426"/>
        </w:tabs>
        <w:ind w:left="258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8949F6C">
      <w:start w:val="1"/>
      <w:numFmt w:val="lowerLetter"/>
      <w:lvlText w:val="%5."/>
      <w:lvlJc w:val="left"/>
      <w:pPr>
        <w:tabs>
          <w:tab w:val="left" w:pos="426"/>
        </w:tabs>
        <w:ind w:left="330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B70ED2C">
      <w:start w:val="1"/>
      <w:numFmt w:val="lowerRoman"/>
      <w:lvlText w:val="%6."/>
      <w:lvlJc w:val="left"/>
      <w:pPr>
        <w:tabs>
          <w:tab w:val="left" w:pos="426"/>
        </w:tabs>
        <w:ind w:left="4026" w:hanging="3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5924C5C">
      <w:start w:val="1"/>
      <w:numFmt w:val="decimal"/>
      <w:lvlText w:val="%7."/>
      <w:lvlJc w:val="left"/>
      <w:pPr>
        <w:tabs>
          <w:tab w:val="left" w:pos="426"/>
        </w:tabs>
        <w:ind w:left="474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400B6FE">
      <w:start w:val="1"/>
      <w:numFmt w:val="lowerLetter"/>
      <w:lvlText w:val="%8."/>
      <w:lvlJc w:val="left"/>
      <w:pPr>
        <w:tabs>
          <w:tab w:val="left" w:pos="426"/>
        </w:tabs>
        <w:ind w:left="546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10EE08C">
      <w:start w:val="1"/>
      <w:numFmt w:val="lowerRoman"/>
      <w:lvlText w:val="%9."/>
      <w:lvlJc w:val="left"/>
      <w:pPr>
        <w:tabs>
          <w:tab w:val="left" w:pos="426"/>
        </w:tabs>
        <w:ind w:left="6186" w:hanging="3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90E32D2"/>
    <w:multiLevelType w:val="hybridMultilevel"/>
    <w:tmpl w:val="B4107F80"/>
    <w:numStyleLink w:val="Zaimportowanystyl17"/>
  </w:abstractNum>
  <w:abstractNum w:abstractNumId="15" w15:restartNumberingAfterBreak="0">
    <w:nsid w:val="2EB8732D"/>
    <w:multiLevelType w:val="hybridMultilevel"/>
    <w:tmpl w:val="71B0D48C"/>
    <w:numStyleLink w:val="Zaimportowanystyl10"/>
  </w:abstractNum>
  <w:abstractNum w:abstractNumId="16" w15:restartNumberingAfterBreak="0">
    <w:nsid w:val="3AD3780D"/>
    <w:multiLevelType w:val="hybridMultilevel"/>
    <w:tmpl w:val="AC826D24"/>
    <w:styleLink w:val="Zaimportowanystyl6"/>
    <w:lvl w:ilvl="0" w:tplc="62304670">
      <w:start w:val="1"/>
      <w:numFmt w:val="decimal"/>
      <w:lvlText w:val="%1)"/>
      <w:lvlJc w:val="left"/>
      <w:pPr>
        <w:tabs>
          <w:tab w:val="left" w:pos="367"/>
          <w:tab w:val="num" w:pos="709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18FEDA">
      <w:start w:val="1"/>
      <w:numFmt w:val="lowerLetter"/>
      <w:lvlText w:val="%2."/>
      <w:lvlJc w:val="left"/>
      <w:pPr>
        <w:tabs>
          <w:tab w:val="left" w:pos="367"/>
          <w:tab w:val="num" w:pos="1418"/>
        </w:tabs>
        <w:ind w:left="142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8A49F0A">
      <w:start w:val="1"/>
      <w:numFmt w:val="lowerRoman"/>
      <w:lvlText w:val="%3."/>
      <w:lvlJc w:val="left"/>
      <w:pPr>
        <w:tabs>
          <w:tab w:val="left" w:pos="367"/>
          <w:tab w:val="num" w:pos="2127"/>
        </w:tabs>
        <w:ind w:left="2138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F32F8DA">
      <w:start w:val="1"/>
      <w:numFmt w:val="decimal"/>
      <w:lvlText w:val="%4."/>
      <w:lvlJc w:val="left"/>
      <w:pPr>
        <w:tabs>
          <w:tab w:val="left" w:pos="367"/>
          <w:tab w:val="num" w:pos="2836"/>
        </w:tabs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C400DF6">
      <w:start w:val="1"/>
      <w:numFmt w:val="lowerLetter"/>
      <w:lvlText w:val="%5."/>
      <w:lvlJc w:val="left"/>
      <w:pPr>
        <w:tabs>
          <w:tab w:val="left" w:pos="367"/>
          <w:tab w:val="num" w:pos="3545"/>
        </w:tabs>
        <w:ind w:left="355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6482006">
      <w:start w:val="1"/>
      <w:numFmt w:val="lowerRoman"/>
      <w:lvlText w:val="%6."/>
      <w:lvlJc w:val="left"/>
      <w:pPr>
        <w:tabs>
          <w:tab w:val="left" w:pos="367"/>
          <w:tab w:val="num" w:pos="4254"/>
        </w:tabs>
        <w:ind w:left="4265" w:hanging="2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DE8C9BA">
      <w:start w:val="1"/>
      <w:numFmt w:val="decimal"/>
      <w:lvlText w:val="%7."/>
      <w:lvlJc w:val="left"/>
      <w:pPr>
        <w:tabs>
          <w:tab w:val="left" w:pos="367"/>
          <w:tab w:val="num" w:pos="4963"/>
        </w:tabs>
        <w:ind w:left="4974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698FF54">
      <w:start w:val="1"/>
      <w:numFmt w:val="lowerLetter"/>
      <w:lvlText w:val="%8."/>
      <w:lvlJc w:val="left"/>
      <w:pPr>
        <w:tabs>
          <w:tab w:val="left" w:pos="367"/>
          <w:tab w:val="num" w:pos="5672"/>
        </w:tabs>
        <w:ind w:left="56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849D4A">
      <w:start w:val="1"/>
      <w:numFmt w:val="lowerRoman"/>
      <w:lvlText w:val="%9."/>
      <w:lvlJc w:val="left"/>
      <w:pPr>
        <w:tabs>
          <w:tab w:val="left" w:pos="367"/>
          <w:tab w:val="num" w:pos="6381"/>
        </w:tabs>
        <w:ind w:left="6392" w:hanging="2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D1C2B0D"/>
    <w:multiLevelType w:val="hybridMultilevel"/>
    <w:tmpl w:val="8CE47454"/>
    <w:styleLink w:val="Zaimportowanystyl12"/>
    <w:lvl w:ilvl="0" w:tplc="33C68B1E">
      <w:start w:val="1"/>
      <w:numFmt w:val="lowerLetter"/>
      <w:lvlText w:val="%1)"/>
      <w:lvlJc w:val="left"/>
      <w:pPr>
        <w:tabs>
          <w:tab w:val="left" w:pos="426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8F4DDAE">
      <w:start w:val="1"/>
      <w:numFmt w:val="lowerLetter"/>
      <w:lvlText w:val="%2."/>
      <w:lvlJc w:val="left"/>
      <w:pPr>
        <w:tabs>
          <w:tab w:val="left" w:pos="426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55457FC">
      <w:start w:val="1"/>
      <w:numFmt w:val="lowerRoman"/>
      <w:lvlText w:val="%3."/>
      <w:lvlJc w:val="left"/>
      <w:pPr>
        <w:tabs>
          <w:tab w:val="left" w:pos="426"/>
        </w:tabs>
        <w:ind w:left="2520" w:hanging="3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372228E">
      <w:start w:val="1"/>
      <w:numFmt w:val="decimal"/>
      <w:lvlText w:val="%4."/>
      <w:lvlJc w:val="left"/>
      <w:pPr>
        <w:tabs>
          <w:tab w:val="left" w:pos="426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2D6ECD8">
      <w:start w:val="1"/>
      <w:numFmt w:val="lowerLetter"/>
      <w:lvlText w:val="%5."/>
      <w:lvlJc w:val="left"/>
      <w:pPr>
        <w:tabs>
          <w:tab w:val="left" w:pos="426"/>
        </w:tabs>
        <w:ind w:left="3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90CC5A">
      <w:start w:val="1"/>
      <w:numFmt w:val="lowerRoman"/>
      <w:lvlText w:val="%6."/>
      <w:lvlJc w:val="left"/>
      <w:pPr>
        <w:tabs>
          <w:tab w:val="left" w:pos="426"/>
        </w:tabs>
        <w:ind w:left="4680" w:hanging="3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A49674">
      <w:start w:val="1"/>
      <w:numFmt w:val="decimal"/>
      <w:lvlText w:val="%7."/>
      <w:lvlJc w:val="left"/>
      <w:pPr>
        <w:tabs>
          <w:tab w:val="left" w:pos="426"/>
        </w:tabs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3C21140">
      <w:start w:val="1"/>
      <w:numFmt w:val="lowerLetter"/>
      <w:lvlText w:val="%8."/>
      <w:lvlJc w:val="left"/>
      <w:pPr>
        <w:tabs>
          <w:tab w:val="left" w:pos="426"/>
        </w:tabs>
        <w:ind w:left="61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9802F0">
      <w:start w:val="1"/>
      <w:numFmt w:val="lowerRoman"/>
      <w:lvlText w:val="%9."/>
      <w:lvlJc w:val="left"/>
      <w:pPr>
        <w:tabs>
          <w:tab w:val="left" w:pos="426"/>
        </w:tabs>
        <w:ind w:left="6840" w:hanging="3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42283948"/>
    <w:multiLevelType w:val="hybridMultilevel"/>
    <w:tmpl w:val="2E80472C"/>
    <w:numStyleLink w:val="Zaimportowanystyl18"/>
  </w:abstractNum>
  <w:abstractNum w:abstractNumId="19" w15:restartNumberingAfterBreak="0">
    <w:nsid w:val="45063483"/>
    <w:multiLevelType w:val="hybridMultilevel"/>
    <w:tmpl w:val="8CE47454"/>
    <w:numStyleLink w:val="Zaimportowanystyl12"/>
  </w:abstractNum>
  <w:abstractNum w:abstractNumId="20" w15:restartNumberingAfterBreak="0">
    <w:nsid w:val="46462FB4"/>
    <w:multiLevelType w:val="hybridMultilevel"/>
    <w:tmpl w:val="A3EC2C5C"/>
    <w:styleLink w:val="Zaimportowanystyl5"/>
    <w:lvl w:ilvl="0" w:tplc="286640FC">
      <w:start w:val="1"/>
      <w:numFmt w:val="decimal"/>
      <w:lvlText w:val="%1."/>
      <w:lvlJc w:val="left"/>
      <w:pPr>
        <w:tabs>
          <w:tab w:val="left" w:pos="720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55C1530">
      <w:start w:val="1"/>
      <w:numFmt w:val="decimal"/>
      <w:lvlText w:val="%2."/>
      <w:lvlJc w:val="left"/>
      <w:pPr>
        <w:ind w:left="786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12A74A8">
      <w:start w:val="1"/>
      <w:numFmt w:val="decimal"/>
      <w:lvlText w:val="%3."/>
      <w:lvlJc w:val="left"/>
      <w:pPr>
        <w:tabs>
          <w:tab w:val="left" w:pos="426"/>
        </w:tabs>
        <w:ind w:left="1146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66AD8D6">
      <w:start w:val="1"/>
      <w:numFmt w:val="decimal"/>
      <w:lvlText w:val="%4."/>
      <w:lvlJc w:val="left"/>
      <w:pPr>
        <w:tabs>
          <w:tab w:val="left" w:pos="426"/>
          <w:tab w:val="left" w:pos="720"/>
        </w:tabs>
        <w:ind w:left="1506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8CA9F8E">
      <w:start w:val="1"/>
      <w:numFmt w:val="decimal"/>
      <w:lvlText w:val="%5."/>
      <w:lvlJc w:val="left"/>
      <w:pPr>
        <w:tabs>
          <w:tab w:val="left" w:pos="426"/>
          <w:tab w:val="left" w:pos="720"/>
        </w:tabs>
        <w:ind w:left="1866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53CB636">
      <w:start w:val="1"/>
      <w:numFmt w:val="decimal"/>
      <w:lvlText w:val="%6."/>
      <w:lvlJc w:val="left"/>
      <w:pPr>
        <w:tabs>
          <w:tab w:val="left" w:pos="426"/>
          <w:tab w:val="left" w:pos="720"/>
        </w:tabs>
        <w:ind w:left="2226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818ECCC">
      <w:start w:val="1"/>
      <w:numFmt w:val="decimal"/>
      <w:lvlText w:val="%7."/>
      <w:lvlJc w:val="left"/>
      <w:pPr>
        <w:tabs>
          <w:tab w:val="left" w:pos="426"/>
          <w:tab w:val="left" w:pos="720"/>
        </w:tabs>
        <w:ind w:left="2586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0DC4794">
      <w:start w:val="1"/>
      <w:numFmt w:val="decimal"/>
      <w:lvlText w:val="%8."/>
      <w:lvlJc w:val="left"/>
      <w:pPr>
        <w:tabs>
          <w:tab w:val="left" w:pos="426"/>
          <w:tab w:val="left" w:pos="720"/>
        </w:tabs>
        <w:ind w:left="2946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798BC00">
      <w:start w:val="1"/>
      <w:numFmt w:val="decimal"/>
      <w:lvlText w:val="%9."/>
      <w:lvlJc w:val="left"/>
      <w:pPr>
        <w:tabs>
          <w:tab w:val="left" w:pos="426"/>
          <w:tab w:val="left" w:pos="720"/>
        </w:tabs>
        <w:ind w:left="3306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4A2539CF"/>
    <w:multiLevelType w:val="hybridMultilevel"/>
    <w:tmpl w:val="F9062376"/>
    <w:styleLink w:val="Zaimportowanystyl13"/>
    <w:lvl w:ilvl="0" w:tplc="D33C62CC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48E62C4">
      <w:start w:val="1"/>
      <w:numFmt w:val="lowerLetter"/>
      <w:lvlText w:val="%2."/>
      <w:lvlJc w:val="left"/>
      <w:pPr>
        <w:tabs>
          <w:tab w:val="left" w:pos="426"/>
        </w:tabs>
        <w:ind w:left="114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F84464">
      <w:start w:val="1"/>
      <w:numFmt w:val="lowerRoman"/>
      <w:lvlText w:val="%3."/>
      <w:lvlJc w:val="left"/>
      <w:pPr>
        <w:tabs>
          <w:tab w:val="left" w:pos="426"/>
        </w:tabs>
        <w:ind w:left="1866" w:hanging="3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4AA51E">
      <w:start w:val="1"/>
      <w:numFmt w:val="decimal"/>
      <w:lvlText w:val="%4."/>
      <w:lvlJc w:val="left"/>
      <w:pPr>
        <w:tabs>
          <w:tab w:val="left" w:pos="426"/>
        </w:tabs>
        <w:ind w:left="258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1278C0">
      <w:start w:val="1"/>
      <w:numFmt w:val="lowerLetter"/>
      <w:lvlText w:val="%5."/>
      <w:lvlJc w:val="left"/>
      <w:pPr>
        <w:tabs>
          <w:tab w:val="left" w:pos="426"/>
        </w:tabs>
        <w:ind w:left="330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42ABEA8">
      <w:start w:val="1"/>
      <w:numFmt w:val="lowerRoman"/>
      <w:lvlText w:val="%6."/>
      <w:lvlJc w:val="left"/>
      <w:pPr>
        <w:tabs>
          <w:tab w:val="left" w:pos="426"/>
        </w:tabs>
        <w:ind w:left="4026" w:hanging="3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9C040C">
      <w:start w:val="1"/>
      <w:numFmt w:val="decimal"/>
      <w:lvlText w:val="%7."/>
      <w:lvlJc w:val="left"/>
      <w:pPr>
        <w:tabs>
          <w:tab w:val="left" w:pos="426"/>
        </w:tabs>
        <w:ind w:left="474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224FC8">
      <w:start w:val="1"/>
      <w:numFmt w:val="lowerLetter"/>
      <w:lvlText w:val="%8."/>
      <w:lvlJc w:val="left"/>
      <w:pPr>
        <w:tabs>
          <w:tab w:val="left" w:pos="426"/>
        </w:tabs>
        <w:ind w:left="546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6AEBC7A">
      <w:start w:val="1"/>
      <w:numFmt w:val="lowerRoman"/>
      <w:lvlText w:val="%9."/>
      <w:lvlJc w:val="left"/>
      <w:pPr>
        <w:tabs>
          <w:tab w:val="left" w:pos="426"/>
        </w:tabs>
        <w:ind w:left="6186" w:hanging="3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4A8B0820"/>
    <w:multiLevelType w:val="hybridMultilevel"/>
    <w:tmpl w:val="A3EC2C5C"/>
    <w:numStyleLink w:val="Zaimportowanystyl5"/>
  </w:abstractNum>
  <w:abstractNum w:abstractNumId="23" w15:restartNumberingAfterBreak="0">
    <w:nsid w:val="50C30B3F"/>
    <w:multiLevelType w:val="hybridMultilevel"/>
    <w:tmpl w:val="B53A106A"/>
    <w:numStyleLink w:val="Numery"/>
  </w:abstractNum>
  <w:abstractNum w:abstractNumId="24" w15:restartNumberingAfterBreak="0">
    <w:nsid w:val="535C3410"/>
    <w:multiLevelType w:val="hybridMultilevel"/>
    <w:tmpl w:val="EB3CE2CE"/>
    <w:styleLink w:val="Zaimportowanystyl14"/>
    <w:lvl w:ilvl="0" w:tplc="AD3C5C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70C0D86">
      <w:start w:val="1"/>
      <w:numFmt w:val="decimal"/>
      <w:lvlText w:val="%2."/>
      <w:lvlJc w:val="left"/>
      <w:pPr>
        <w:ind w:left="786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AC4D2CE">
      <w:start w:val="1"/>
      <w:numFmt w:val="decimal"/>
      <w:lvlText w:val="%3."/>
      <w:lvlJc w:val="left"/>
      <w:pPr>
        <w:tabs>
          <w:tab w:val="left" w:pos="426"/>
        </w:tabs>
        <w:ind w:left="1146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19856A4">
      <w:start w:val="1"/>
      <w:numFmt w:val="decimal"/>
      <w:lvlText w:val="%4."/>
      <w:lvlJc w:val="left"/>
      <w:pPr>
        <w:tabs>
          <w:tab w:val="left" w:pos="426"/>
        </w:tabs>
        <w:ind w:left="1506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87E2E84">
      <w:start w:val="1"/>
      <w:numFmt w:val="decimal"/>
      <w:lvlText w:val="%5."/>
      <w:lvlJc w:val="left"/>
      <w:pPr>
        <w:tabs>
          <w:tab w:val="left" w:pos="426"/>
        </w:tabs>
        <w:ind w:left="1866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BC207E0">
      <w:start w:val="1"/>
      <w:numFmt w:val="decimal"/>
      <w:lvlText w:val="%6."/>
      <w:lvlJc w:val="left"/>
      <w:pPr>
        <w:tabs>
          <w:tab w:val="left" w:pos="426"/>
        </w:tabs>
        <w:ind w:left="2226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D301EB2">
      <w:start w:val="1"/>
      <w:numFmt w:val="decimal"/>
      <w:lvlText w:val="%7."/>
      <w:lvlJc w:val="left"/>
      <w:pPr>
        <w:tabs>
          <w:tab w:val="left" w:pos="426"/>
        </w:tabs>
        <w:ind w:left="2586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12754C">
      <w:start w:val="1"/>
      <w:numFmt w:val="decimal"/>
      <w:lvlText w:val="%8."/>
      <w:lvlJc w:val="left"/>
      <w:pPr>
        <w:tabs>
          <w:tab w:val="left" w:pos="426"/>
        </w:tabs>
        <w:ind w:left="2946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DD2AA4A">
      <w:start w:val="1"/>
      <w:numFmt w:val="decimal"/>
      <w:lvlText w:val="%9."/>
      <w:lvlJc w:val="left"/>
      <w:pPr>
        <w:tabs>
          <w:tab w:val="left" w:pos="426"/>
        </w:tabs>
        <w:ind w:left="3306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2B191E"/>
    <w:multiLevelType w:val="hybridMultilevel"/>
    <w:tmpl w:val="77EE4084"/>
    <w:numStyleLink w:val="Zaimportowanystyl16"/>
  </w:abstractNum>
  <w:abstractNum w:abstractNumId="26" w15:restartNumberingAfterBreak="0">
    <w:nsid w:val="5C737CFC"/>
    <w:multiLevelType w:val="hybridMultilevel"/>
    <w:tmpl w:val="A92222EE"/>
    <w:numStyleLink w:val="Zaimportowanystyl9"/>
  </w:abstractNum>
  <w:abstractNum w:abstractNumId="27" w15:restartNumberingAfterBreak="0">
    <w:nsid w:val="5EB87B22"/>
    <w:multiLevelType w:val="hybridMultilevel"/>
    <w:tmpl w:val="4028C840"/>
    <w:styleLink w:val="Zaimportowanystyl15"/>
    <w:lvl w:ilvl="0" w:tplc="C174078E">
      <w:start w:val="1"/>
      <w:numFmt w:val="decimal"/>
      <w:lvlText w:val="%1)"/>
      <w:lvlJc w:val="left"/>
      <w:pPr>
        <w:tabs>
          <w:tab w:val="num" w:pos="720"/>
          <w:tab w:val="left" w:pos="788"/>
        </w:tabs>
        <w:ind w:left="803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2C60126">
      <w:start w:val="1"/>
      <w:numFmt w:val="decimal"/>
      <w:lvlText w:val="%2."/>
      <w:lvlJc w:val="left"/>
      <w:pPr>
        <w:tabs>
          <w:tab w:val="left" w:pos="720"/>
          <w:tab w:val="left" w:pos="788"/>
          <w:tab w:val="num" w:pos="1080"/>
        </w:tabs>
        <w:ind w:left="1163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82A64E">
      <w:start w:val="1"/>
      <w:numFmt w:val="decimal"/>
      <w:lvlText w:val="%3."/>
      <w:lvlJc w:val="left"/>
      <w:pPr>
        <w:tabs>
          <w:tab w:val="left" w:pos="720"/>
          <w:tab w:val="left" w:pos="788"/>
          <w:tab w:val="num" w:pos="1440"/>
        </w:tabs>
        <w:ind w:left="1523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776D4A0">
      <w:start w:val="1"/>
      <w:numFmt w:val="decimal"/>
      <w:lvlText w:val="%4."/>
      <w:lvlJc w:val="left"/>
      <w:pPr>
        <w:tabs>
          <w:tab w:val="left" w:pos="720"/>
          <w:tab w:val="left" w:pos="788"/>
          <w:tab w:val="num" w:pos="1800"/>
        </w:tabs>
        <w:ind w:left="1883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67A0F3C">
      <w:start w:val="1"/>
      <w:numFmt w:val="decimal"/>
      <w:lvlText w:val="%5."/>
      <w:lvlJc w:val="left"/>
      <w:pPr>
        <w:tabs>
          <w:tab w:val="left" w:pos="720"/>
          <w:tab w:val="left" w:pos="788"/>
          <w:tab w:val="num" w:pos="2160"/>
        </w:tabs>
        <w:ind w:left="2243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2BC6D06">
      <w:start w:val="1"/>
      <w:numFmt w:val="decimal"/>
      <w:lvlText w:val="%6."/>
      <w:lvlJc w:val="left"/>
      <w:pPr>
        <w:tabs>
          <w:tab w:val="left" w:pos="720"/>
          <w:tab w:val="left" w:pos="788"/>
          <w:tab w:val="num" w:pos="2520"/>
        </w:tabs>
        <w:ind w:left="2603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97E5CB4">
      <w:start w:val="1"/>
      <w:numFmt w:val="decimal"/>
      <w:lvlText w:val="%7."/>
      <w:lvlJc w:val="left"/>
      <w:pPr>
        <w:tabs>
          <w:tab w:val="left" w:pos="720"/>
          <w:tab w:val="left" w:pos="788"/>
          <w:tab w:val="num" w:pos="2880"/>
        </w:tabs>
        <w:ind w:left="2963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0CEF148">
      <w:start w:val="1"/>
      <w:numFmt w:val="decimal"/>
      <w:lvlText w:val="%8."/>
      <w:lvlJc w:val="left"/>
      <w:pPr>
        <w:tabs>
          <w:tab w:val="left" w:pos="720"/>
          <w:tab w:val="left" w:pos="788"/>
          <w:tab w:val="num" w:pos="3240"/>
        </w:tabs>
        <w:ind w:left="3323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6645D16">
      <w:start w:val="1"/>
      <w:numFmt w:val="decimal"/>
      <w:lvlText w:val="%9."/>
      <w:lvlJc w:val="left"/>
      <w:pPr>
        <w:tabs>
          <w:tab w:val="left" w:pos="720"/>
          <w:tab w:val="left" w:pos="788"/>
          <w:tab w:val="num" w:pos="3600"/>
        </w:tabs>
        <w:ind w:left="3683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623B4ECF"/>
    <w:multiLevelType w:val="hybridMultilevel"/>
    <w:tmpl w:val="82FA1296"/>
    <w:numStyleLink w:val="Zaimportowanystyl7"/>
  </w:abstractNum>
  <w:abstractNum w:abstractNumId="29" w15:restartNumberingAfterBreak="0">
    <w:nsid w:val="62615CBB"/>
    <w:multiLevelType w:val="hybridMultilevel"/>
    <w:tmpl w:val="82FA1296"/>
    <w:styleLink w:val="Zaimportowanystyl7"/>
    <w:lvl w:ilvl="0" w:tplc="464C2EF8">
      <w:start w:val="1"/>
      <w:numFmt w:val="lowerLetter"/>
      <w:lvlText w:val="%1)"/>
      <w:lvlJc w:val="left"/>
      <w:pPr>
        <w:tabs>
          <w:tab w:val="left" w:pos="367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70E98A">
      <w:start w:val="1"/>
      <w:numFmt w:val="lowerLetter"/>
      <w:lvlText w:val="%2."/>
      <w:lvlJc w:val="left"/>
      <w:pPr>
        <w:tabs>
          <w:tab w:val="left" w:pos="367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56D926">
      <w:start w:val="1"/>
      <w:numFmt w:val="lowerRoman"/>
      <w:lvlText w:val="%3."/>
      <w:lvlJc w:val="left"/>
      <w:pPr>
        <w:tabs>
          <w:tab w:val="left" w:pos="367"/>
        </w:tabs>
        <w:ind w:left="25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AAE8CC">
      <w:start w:val="1"/>
      <w:numFmt w:val="decimal"/>
      <w:lvlText w:val="%4."/>
      <w:lvlJc w:val="left"/>
      <w:pPr>
        <w:tabs>
          <w:tab w:val="left" w:pos="367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34836C4">
      <w:start w:val="1"/>
      <w:numFmt w:val="lowerLetter"/>
      <w:lvlText w:val="%5."/>
      <w:lvlJc w:val="left"/>
      <w:pPr>
        <w:tabs>
          <w:tab w:val="left" w:pos="367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D923064">
      <w:start w:val="1"/>
      <w:numFmt w:val="lowerRoman"/>
      <w:lvlText w:val="%6."/>
      <w:lvlJc w:val="left"/>
      <w:pPr>
        <w:tabs>
          <w:tab w:val="left" w:pos="367"/>
        </w:tabs>
        <w:ind w:left="46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FA2F7C8">
      <w:start w:val="1"/>
      <w:numFmt w:val="decimal"/>
      <w:lvlText w:val="%7."/>
      <w:lvlJc w:val="left"/>
      <w:pPr>
        <w:tabs>
          <w:tab w:val="left" w:pos="367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4AB704">
      <w:start w:val="1"/>
      <w:numFmt w:val="lowerLetter"/>
      <w:lvlText w:val="%8."/>
      <w:lvlJc w:val="left"/>
      <w:pPr>
        <w:tabs>
          <w:tab w:val="left" w:pos="367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7CA4FC2">
      <w:start w:val="1"/>
      <w:numFmt w:val="lowerRoman"/>
      <w:lvlText w:val="%9."/>
      <w:lvlJc w:val="left"/>
      <w:pPr>
        <w:tabs>
          <w:tab w:val="left" w:pos="367"/>
        </w:tabs>
        <w:ind w:left="68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63B32510"/>
    <w:multiLevelType w:val="hybridMultilevel"/>
    <w:tmpl w:val="AC826D24"/>
    <w:numStyleLink w:val="Zaimportowanystyl6"/>
  </w:abstractNum>
  <w:abstractNum w:abstractNumId="31" w15:restartNumberingAfterBreak="0">
    <w:nsid w:val="64BA0A4A"/>
    <w:multiLevelType w:val="hybridMultilevel"/>
    <w:tmpl w:val="B53A106A"/>
    <w:styleLink w:val="Numery"/>
    <w:lvl w:ilvl="0" w:tplc="1404648E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6031A8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BFAB974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47A8542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CE84BF0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876DF8C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7548216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C2F1B8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AAEF02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65F53072"/>
    <w:multiLevelType w:val="hybridMultilevel"/>
    <w:tmpl w:val="A92222EE"/>
    <w:styleLink w:val="Zaimportowanystyl9"/>
    <w:lvl w:ilvl="0" w:tplc="6CC67E64">
      <w:start w:val="1"/>
      <w:numFmt w:val="decimal"/>
      <w:lvlText w:val="%1)"/>
      <w:lvlJc w:val="left"/>
      <w:pPr>
        <w:tabs>
          <w:tab w:val="left" w:pos="720"/>
          <w:tab w:val="left" w:pos="795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CAE3532">
      <w:start w:val="1"/>
      <w:numFmt w:val="decimal"/>
      <w:lvlText w:val="%2)"/>
      <w:lvlJc w:val="left"/>
      <w:pPr>
        <w:tabs>
          <w:tab w:val="left" w:pos="284"/>
          <w:tab w:val="left" w:pos="720"/>
          <w:tab w:val="left" w:pos="795"/>
        </w:tabs>
        <w:ind w:left="644" w:hanging="4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6052A0">
      <w:start w:val="1"/>
      <w:numFmt w:val="decimal"/>
      <w:lvlText w:val="%3)"/>
      <w:lvlJc w:val="left"/>
      <w:pPr>
        <w:tabs>
          <w:tab w:val="left" w:pos="284"/>
        </w:tabs>
        <w:ind w:left="100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3F820D4">
      <w:start w:val="1"/>
      <w:numFmt w:val="decimal"/>
      <w:lvlText w:val="%4)"/>
      <w:lvlJc w:val="left"/>
      <w:pPr>
        <w:tabs>
          <w:tab w:val="left" w:pos="284"/>
          <w:tab w:val="left" w:pos="720"/>
          <w:tab w:val="left" w:pos="795"/>
        </w:tabs>
        <w:ind w:left="136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6BA9942">
      <w:start w:val="1"/>
      <w:numFmt w:val="decimal"/>
      <w:lvlText w:val="%5)"/>
      <w:lvlJc w:val="left"/>
      <w:pPr>
        <w:tabs>
          <w:tab w:val="left" w:pos="284"/>
          <w:tab w:val="left" w:pos="720"/>
          <w:tab w:val="left" w:pos="795"/>
        </w:tabs>
        <w:ind w:left="172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1AA2BB8">
      <w:start w:val="1"/>
      <w:numFmt w:val="decimal"/>
      <w:lvlText w:val="%6)"/>
      <w:lvlJc w:val="left"/>
      <w:pPr>
        <w:tabs>
          <w:tab w:val="left" w:pos="284"/>
          <w:tab w:val="left" w:pos="720"/>
          <w:tab w:val="left" w:pos="795"/>
        </w:tabs>
        <w:ind w:left="208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B5ED69A">
      <w:start w:val="1"/>
      <w:numFmt w:val="decimal"/>
      <w:lvlText w:val="%7)"/>
      <w:lvlJc w:val="left"/>
      <w:pPr>
        <w:tabs>
          <w:tab w:val="left" w:pos="284"/>
          <w:tab w:val="left" w:pos="720"/>
          <w:tab w:val="left" w:pos="795"/>
        </w:tabs>
        <w:ind w:left="244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37A066A">
      <w:start w:val="1"/>
      <w:numFmt w:val="decimal"/>
      <w:lvlText w:val="%8)"/>
      <w:lvlJc w:val="left"/>
      <w:pPr>
        <w:tabs>
          <w:tab w:val="left" w:pos="284"/>
          <w:tab w:val="left" w:pos="720"/>
          <w:tab w:val="left" w:pos="795"/>
        </w:tabs>
        <w:ind w:left="280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59AE4FC">
      <w:start w:val="1"/>
      <w:numFmt w:val="decimal"/>
      <w:lvlText w:val="%9)"/>
      <w:lvlJc w:val="left"/>
      <w:pPr>
        <w:tabs>
          <w:tab w:val="left" w:pos="284"/>
          <w:tab w:val="left" w:pos="720"/>
          <w:tab w:val="left" w:pos="795"/>
        </w:tabs>
        <w:ind w:left="316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6A883C14"/>
    <w:multiLevelType w:val="hybridMultilevel"/>
    <w:tmpl w:val="06F41612"/>
    <w:numStyleLink w:val="Zaimportowanystyl11"/>
  </w:abstractNum>
  <w:abstractNum w:abstractNumId="34" w15:restartNumberingAfterBreak="0">
    <w:nsid w:val="6DD5453A"/>
    <w:multiLevelType w:val="hybridMultilevel"/>
    <w:tmpl w:val="E5A8FFF8"/>
    <w:styleLink w:val="Zaimportowanystyl4"/>
    <w:lvl w:ilvl="0" w:tplc="8FA8AF86">
      <w:start w:val="1"/>
      <w:numFmt w:val="decimal"/>
      <w:lvlText w:val="%1)"/>
      <w:lvlJc w:val="left"/>
      <w:pPr>
        <w:tabs>
          <w:tab w:val="left" w:pos="851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AC52C8">
      <w:start w:val="1"/>
      <w:numFmt w:val="decimal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B30F454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287" w:hanging="5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B1A1C4E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0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E6266CC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6605A2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447" w:hanging="5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68425FE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1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98A918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7E2AD4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607" w:hanging="5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71244990"/>
    <w:multiLevelType w:val="hybridMultilevel"/>
    <w:tmpl w:val="06509E3A"/>
    <w:numStyleLink w:val="Zaimportowanystyl3"/>
  </w:abstractNum>
  <w:abstractNum w:abstractNumId="36" w15:restartNumberingAfterBreak="0">
    <w:nsid w:val="76BC6817"/>
    <w:multiLevelType w:val="hybridMultilevel"/>
    <w:tmpl w:val="06F41612"/>
    <w:styleLink w:val="Zaimportowanystyl11"/>
    <w:lvl w:ilvl="0" w:tplc="F7D8C302">
      <w:start w:val="1"/>
      <w:numFmt w:val="decimal"/>
      <w:lvlText w:val="%1)"/>
      <w:lvlJc w:val="left"/>
      <w:pPr>
        <w:tabs>
          <w:tab w:val="left" w:pos="426"/>
          <w:tab w:val="num" w:pos="709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CE6A072">
      <w:start w:val="1"/>
      <w:numFmt w:val="lowerLetter"/>
      <w:lvlText w:val="%2."/>
      <w:lvlJc w:val="left"/>
      <w:pPr>
        <w:tabs>
          <w:tab w:val="left" w:pos="426"/>
          <w:tab w:val="num" w:pos="1418"/>
        </w:tabs>
        <w:ind w:left="1429" w:hanging="3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31EDBA0">
      <w:start w:val="1"/>
      <w:numFmt w:val="lowerRoman"/>
      <w:lvlText w:val="%3."/>
      <w:lvlJc w:val="left"/>
      <w:pPr>
        <w:tabs>
          <w:tab w:val="left" w:pos="426"/>
          <w:tab w:val="num" w:pos="2127"/>
        </w:tabs>
        <w:ind w:left="2138" w:hanging="3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1287784">
      <w:start w:val="1"/>
      <w:numFmt w:val="decimal"/>
      <w:lvlText w:val="%4."/>
      <w:lvlJc w:val="left"/>
      <w:pPr>
        <w:tabs>
          <w:tab w:val="left" w:pos="426"/>
          <w:tab w:val="num" w:pos="2836"/>
        </w:tabs>
        <w:ind w:left="2847" w:hanging="3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E0CF398">
      <w:start w:val="1"/>
      <w:numFmt w:val="lowerLetter"/>
      <w:lvlText w:val="%5."/>
      <w:lvlJc w:val="left"/>
      <w:pPr>
        <w:tabs>
          <w:tab w:val="left" w:pos="426"/>
          <w:tab w:val="num" w:pos="3545"/>
        </w:tabs>
        <w:ind w:left="3556" w:hanging="3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88AC78">
      <w:start w:val="1"/>
      <w:numFmt w:val="lowerRoman"/>
      <w:lvlText w:val="%6."/>
      <w:lvlJc w:val="left"/>
      <w:pPr>
        <w:tabs>
          <w:tab w:val="left" w:pos="426"/>
          <w:tab w:val="num" w:pos="4254"/>
        </w:tabs>
        <w:ind w:left="4265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2B0533C">
      <w:start w:val="1"/>
      <w:numFmt w:val="decimal"/>
      <w:lvlText w:val="%7."/>
      <w:lvlJc w:val="left"/>
      <w:pPr>
        <w:tabs>
          <w:tab w:val="left" w:pos="426"/>
          <w:tab w:val="num" w:pos="4963"/>
        </w:tabs>
        <w:ind w:left="4974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6142CF8">
      <w:start w:val="1"/>
      <w:numFmt w:val="lowerLetter"/>
      <w:lvlText w:val="%8."/>
      <w:lvlJc w:val="left"/>
      <w:pPr>
        <w:tabs>
          <w:tab w:val="left" w:pos="426"/>
          <w:tab w:val="num" w:pos="5672"/>
        </w:tabs>
        <w:ind w:left="568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4804F6">
      <w:start w:val="1"/>
      <w:numFmt w:val="lowerRoman"/>
      <w:lvlText w:val="%9."/>
      <w:lvlJc w:val="left"/>
      <w:pPr>
        <w:tabs>
          <w:tab w:val="left" w:pos="426"/>
          <w:tab w:val="num" w:pos="6381"/>
        </w:tabs>
        <w:ind w:left="6392" w:hanging="2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35"/>
  </w:num>
  <w:num w:numId="5">
    <w:abstractNumId w:val="35"/>
    <w:lvlOverride w:ilvl="0">
      <w:lvl w:ilvl="0" w:tplc="537647DC">
        <w:start w:val="1"/>
        <w:numFmt w:val="decimal"/>
        <w:lvlText w:val="%1)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A8083F6">
        <w:start w:val="1"/>
        <w:numFmt w:val="lowerLetter"/>
        <w:lvlText w:val="%2)"/>
        <w:lvlJc w:val="left"/>
        <w:pPr>
          <w:tabs>
            <w:tab w:val="left" w:pos="720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386F1D6">
        <w:start w:val="1"/>
        <w:numFmt w:val="lowerRoman"/>
        <w:lvlText w:val="%3."/>
        <w:lvlJc w:val="left"/>
        <w:pPr>
          <w:tabs>
            <w:tab w:val="left" w:pos="720"/>
          </w:tabs>
          <w:ind w:left="21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B5A31D6">
        <w:start w:val="1"/>
        <w:numFmt w:val="decimal"/>
        <w:lvlText w:val="%4."/>
        <w:lvlJc w:val="left"/>
        <w:pPr>
          <w:tabs>
            <w:tab w:val="left" w:pos="720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55CEF44">
        <w:start w:val="1"/>
        <w:numFmt w:val="lowerLetter"/>
        <w:lvlText w:val="%5."/>
        <w:lvlJc w:val="left"/>
        <w:pPr>
          <w:tabs>
            <w:tab w:val="left" w:pos="720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DA606A4">
        <w:start w:val="1"/>
        <w:numFmt w:val="lowerRoman"/>
        <w:lvlText w:val="%6."/>
        <w:lvlJc w:val="left"/>
        <w:pPr>
          <w:tabs>
            <w:tab w:val="left" w:pos="720"/>
          </w:tabs>
          <w:ind w:left="43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D26A25C">
        <w:start w:val="1"/>
        <w:numFmt w:val="decimal"/>
        <w:lvlText w:val="%7."/>
        <w:lvlJc w:val="left"/>
        <w:pPr>
          <w:tabs>
            <w:tab w:val="left" w:pos="720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334F006">
        <w:start w:val="1"/>
        <w:numFmt w:val="lowerLetter"/>
        <w:lvlText w:val="%8."/>
        <w:lvlJc w:val="left"/>
        <w:pPr>
          <w:tabs>
            <w:tab w:val="left" w:pos="720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EB42B7A">
        <w:start w:val="1"/>
        <w:numFmt w:val="lowerRoman"/>
        <w:lvlText w:val="%9."/>
        <w:lvlJc w:val="left"/>
        <w:pPr>
          <w:tabs>
            <w:tab w:val="left" w:pos="720"/>
          </w:tabs>
          <w:ind w:left="64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4"/>
    <w:lvlOverride w:ilvl="0">
      <w:startOverride w:val="3"/>
      <w:lvl w:ilvl="0" w:tplc="406608CE">
        <w:start w:val="3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126447C">
        <w:start w:val="1"/>
        <w:numFmt w:val="lowerLetter"/>
        <w:lvlText w:val="%2."/>
        <w:lvlJc w:val="left"/>
        <w:pPr>
          <w:tabs>
            <w:tab w:val="left" w:pos="426"/>
          </w:tabs>
          <w:ind w:left="11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B98F86C">
        <w:start w:val="1"/>
        <w:numFmt w:val="lowerRoman"/>
        <w:lvlText w:val="%3."/>
        <w:lvlJc w:val="left"/>
        <w:pPr>
          <w:tabs>
            <w:tab w:val="left" w:pos="426"/>
          </w:tabs>
          <w:ind w:left="1866" w:hanging="3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38AB4E0">
        <w:start w:val="1"/>
        <w:numFmt w:val="decimal"/>
        <w:lvlText w:val="%4."/>
        <w:lvlJc w:val="left"/>
        <w:pPr>
          <w:tabs>
            <w:tab w:val="left" w:pos="426"/>
          </w:tabs>
          <w:ind w:left="258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4F2CDF4">
        <w:start w:val="1"/>
        <w:numFmt w:val="lowerLetter"/>
        <w:lvlText w:val="%5."/>
        <w:lvlJc w:val="left"/>
        <w:pPr>
          <w:tabs>
            <w:tab w:val="left" w:pos="426"/>
          </w:tabs>
          <w:ind w:left="330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E54D6A8">
        <w:start w:val="1"/>
        <w:numFmt w:val="lowerRoman"/>
        <w:lvlText w:val="%6."/>
        <w:lvlJc w:val="left"/>
        <w:pPr>
          <w:tabs>
            <w:tab w:val="left" w:pos="426"/>
          </w:tabs>
          <w:ind w:left="4026" w:hanging="3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4BC6EC2">
        <w:start w:val="1"/>
        <w:numFmt w:val="decimal"/>
        <w:lvlText w:val="%7."/>
        <w:lvlJc w:val="left"/>
        <w:pPr>
          <w:tabs>
            <w:tab w:val="left" w:pos="426"/>
          </w:tabs>
          <w:ind w:left="47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938F7C2">
        <w:start w:val="1"/>
        <w:numFmt w:val="lowerLetter"/>
        <w:lvlText w:val="%8."/>
        <w:lvlJc w:val="left"/>
        <w:pPr>
          <w:tabs>
            <w:tab w:val="left" w:pos="426"/>
          </w:tabs>
          <w:ind w:left="546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8DEA9EA">
        <w:start w:val="1"/>
        <w:numFmt w:val="lowerRoman"/>
        <w:lvlText w:val="%9."/>
        <w:lvlJc w:val="left"/>
        <w:pPr>
          <w:tabs>
            <w:tab w:val="left" w:pos="426"/>
          </w:tabs>
          <w:ind w:left="6186" w:hanging="3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34"/>
  </w:num>
  <w:num w:numId="8">
    <w:abstractNumId w:val="10"/>
  </w:num>
  <w:num w:numId="9">
    <w:abstractNumId w:val="4"/>
    <w:lvlOverride w:ilvl="0">
      <w:startOverride w:val="4"/>
      <w:lvl w:ilvl="0" w:tplc="406608CE">
        <w:start w:val="4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126447C">
        <w:start w:val="1"/>
        <w:numFmt w:val="lowerLetter"/>
        <w:lvlText w:val="%2."/>
        <w:lvlJc w:val="left"/>
        <w:pPr>
          <w:ind w:left="11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B98F86C">
        <w:start w:val="1"/>
        <w:numFmt w:val="lowerRoman"/>
        <w:lvlText w:val="%3."/>
        <w:lvlJc w:val="left"/>
        <w:pPr>
          <w:ind w:left="1866" w:hanging="3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38AB4E0">
        <w:start w:val="1"/>
        <w:numFmt w:val="decimal"/>
        <w:lvlText w:val="%4."/>
        <w:lvlJc w:val="left"/>
        <w:pPr>
          <w:ind w:left="258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4F2CDF4">
        <w:start w:val="1"/>
        <w:numFmt w:val="lowerLetter"/>
        <w:lvlText w:val="%5."/>
        <w:lvlJc w:val="left"/>
        <w:pPr>
          <w:ind w:left="330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E54D6A8">
        <w:start w:val="1"/>
        <w:numFmt w:val="lowerRoman"/>
        <w:lvlText w:val="%6."/>
        <w:lvlJc w:val="left"/>
        <w:pPr>
          <w:ind w:left="4026" w:hanging="3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4BC6EC2">
        <w:start w:val="1"/>
        <w:numFmt w:val="decimal"/>
        <w:lvlText w:val="%7."/>
        <w:lvlJc w:val="left"/>
        <w:pPr>
          <w:ind w:left="47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938F7C2">
        <w:start w:val="1"/>
        <w:numFmt w:val="lowerLetter"/>
        <w:lvlText w:val="%8."/>
        <w:lvlJc w:val="left"/>
        <w:pPr>
          <w:ind w:left="546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8DEA9EA">
        <w:start w:val="1"/>
        <w:numFmt w:val="lowerRoman"/>
        <w:lvlText w:val="%9."/>
        <w:lvlJc w:val="left"/>
        <w:pPr>
          <w:ind w:left="6186" w:hanging="3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20"/>
  </w:num>
  <w:num w:numId="11">
    <w:abstractNumId w:val="22"/>
  </w:num>
  <w:num w:numId="12">
    <w:abstractNumId w:val="16"/>
  </w:num>
  <w:num w:numId="13">
    <w:abstractNumId w:val="30"/>
  </w:num>
  <w:num w:numId="14">
    <w:abstractNumId w:val="29"/>
  </w:num>
  <w:num w:numId="15">
    <w:abstractNumId w:val="28"/>
  </w:num>
  <w:num w:numId="16">
    <w:abstractNumId w:val="30"/>
    <w:lvlOverride w:ilvl="0">
      <w:startOverride w:val="3"/>
    </w:lvlOverride>
  </w:num>
  <w:num w:numId="17">
    <w:abstractNumId w:val="22"/>
    <w:lvlOverride w:ilvl="0">
      <w:startOverride w:val="7"/>
    </w:lvlOverride>
  </w:num>
  <w:num w:numId="18">
    <w:abstractNumId w:val="12"/>
  </w:num>
  <w:num w:numId="19">
    <w:abstractNumId w:val="5"/>
  </w:num>
  <w:num w:numId="20">
    <w:abstractNumId w:val="32"/>
  </w:num>
  <w:num w:numId="21">
    <w:abstractNumId w:val="26"/>
  </w:num>
  <w:num w:numId="22">
    <w:abstractNumId w:val="13"/>
  </w:num>
  <w:num w:numId="23">
    <w:abstractNumId w:val="15"/>
  </w:num>
  <w:num w:numId="24">
    <w:abstractNumId w:val="36"/>
  </w:num>
  <w:num w:numId="25">
    <w:abstractNumId w:val="33"/>
  </w:num>
  <w:num w:numId="26">
    <w:abstractNumId w:val="17"/>
  </w:num>
  <w:num w:numId="27">
    <w:abstractNumId w:val="19"/>
  </w:num>
  <w:num w:numId="28">
    <w:abstractNumId w:val="33"/>
    <w:lvlOverride w:ilvl="0">
      <w:startOverride w:val="3"/>
      <w:lvl w:ilvl="0" w:tplc="94E822D0">
        <w:start w:val="3"/>
        <w:numFmt w:val="decimal"/>
        <w:lvlText w:val="%1)"/>
        <w:lvlJc w:val="left"/>
        <w:pPr>
          <w:tabs>
            <w:tab w:val="num" w:pos="709"/>
          </w:tabs>
          <w:ind w:left="7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194A356">
        <w:start w:val="1"/>
        <w:numFmt w:val="lowerLetter"/>
        <w:lvlText w:val="%2."/>
        <w:lvlJc w:val="left"/>
        <w:pPr>
          <w:tabs>
            <w:tab w:val="num" w:pos="1418"/>
          </w:tabs>
          <w:ind w:left="1429" w:hanging="34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404D68C">
        <w:start w:val="1"/>
        <w:numFmt w:val="lowerRoman"/>
        <w:lvlText w:val="%3."/>
        <w:lvlJc w:val="left"/>
        <w:pPr>
          <w:tabs>
            <w:tab w:val="num" w:pos="2127"/>
          </w:tabs>
          <w:ind w:left="2138" w:hanging="27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496A89A">
        <w:start w:val="1"/>
        <w:numFmt w:val="decimal"/>
        <w:lvlText w:val="%4."/>
        <w:lvlJc w:val="left"/>
        <w:pPr>
          <w:tabs>
            <w:tab w:val="num" w:pos="2836"/>
          </w:tabs>
          <w:ind w:left="2847" w:hanging="32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F54852C">
        <w:start w:val="1"/>
        <w:numFmt w:val="lowerLetter"/>
        <w:lvlText w:val="%5."/>
        <w:lvlJc w:val="left"/>
        <w:pPr>
          <w:tabs>
            <w:tab w:val="num" w:pos="3545"/>
          </w:tabs>
          <w:ind w:left="3556" w:hanging="31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F9449A0">
        <w:start w:val="1"/>
        <w:numFmt w:val="lowerRoman"/>
        <w:lvlText w:val="%6."/>
        <w:lvlJc w:val="left"/>
        <w:pPr>
          <w:tabs>
            <w:tab w:val="num" w:pos="4254"/>
          </w:tabs>
          <w:ind w:left="4265" w:hanging="24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5D04E82">
        <w:start w:val="1"/>
        <w:numFmt w:val="decimal"/>
        <w:lvlText w:val="%7."/>
        <w:lvlJc w:val="left"/>
        <w:pPr>
          <w:tabs>
            <w:tab w:val="num" w:pos="4963"/>
          </w:tabs>
          <w:ind w:left="4974" w:hanging="29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492C726">
        <w:start w:val="1"/>
        <w:numFmt w:val="lowerLetter"/>
        <w:lvlText w:val="%8."/>
        <w:lvlJc w:val="left"/>
        <w:pPr>
          <w:tabs>
            <w:tab w:val="num" w:pos="5672"/>
          </w:tabs>
          <w:ind w:left="5683" w:hanging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5C8C046">
        <w:start w:val="1"/>
        <w:numFmt w:val="lowerRoman"/>
        <w:lvlText w:val="%9."/>
        <w:lvlJc w:val="left"/>
        <w:pPr>
          <w:tabs>
            <w:tab w:val="num" w:pos="6381"/>
          </w:tabs>
          <w:ind w:left="6392" w:hanging="21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15"/>
    <w:lvlOverride w:ilvl="0">
      <w:startOverride w:val="2"/>
    </w:lvlOverride>
  </w:num>
  <w:num w:numId="30">
    <w:abstractNumId w:val="15"/>
    <w:lvlOverride w:ilvl="0">
      <w:lvl w:ilvl="0" w:tplc="2D8CE37A">
        <w:start w:val="1"/>
        <w:numFmt w:val="decimal"/>
        <w:lvlText w:val="%1."/>
        <w:lvlJc w:val="left"/>
        <w:pPr>
          <w:ind w:left="426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1B4E4D8">
        <w:start w:val="1"/>
        <w:numFmt w:val="lowerLetter"/>
        <w:lvlText w:val="%2."/>
        <w:lvlJc w:val="left"/>
        <w:pPr>
          <w:tabs>
            <w:tab w:val="left" w:pos="426"/>
          </w:tabs>
          <w:ind w:left="1146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792B3AA">
        <w:start w:val="1"/>
        <w:numFmt w:val="lowerRoman"/>
        <w:lvlText w:val="%3."/>
        <w:lvlJc w:val="left"/>
        <w:pPr>
          <w:tabs>
            <w:tab w:val="left" w:pos="426"/>
          </w:tabs>
          <w:ind w:left="1866" w:hanging="36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A9CF3D4">
        <w:start w:val="1"/>
        <w:numFmt w:val="decimal"/>
        <w:lvlText w:val="%4."/>
        <w:lvlJc w:val="left"/>
        <w:pPr>
          <w:tabs>
            <w:tab w:val="left" w:pos="426"/>
          </w:tabs>
          <w:ind w:left="2586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A98296E">
        <w:start w:val="1"/>
        <w:numFmt w:val="lowerLetter"/>
        <w:lvlText w:val="%5."/>
        <w:lvlJc w:val="left"/>
        <w:pPr>
          <w:tabs>
            <w:tab w:val="left" w:pos="426"/>
          </w:tabs>
          <w:ind w:left="3306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66E3F9C">
        <w:start w:val="1"/>
        <w:numFmt w:val="lowerRoman"/>
        <w:lvlText w:val="%6."/>
        <w:lvlJc w:val="left"/>
        <w:pPr>
          <w:tabs>
            <w:tab w:val="left" w:pos="426"/>
          </w:tabs>
          <w:ind w:left="4026" w:hanging="36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52EADBE">
        <w:start w:val="1"/>
        <w:numFmt w:val="decimal"/>
        <w:lvlText w:val="%7."/>
        <w:lvlJc w:val="left"/>
        <w:pPr>
          <w:tabs>
            <w:tab w:val="left" w:pos="426"/>
          </w:tabs>
          <w:ind w:left="4746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F100F7C">
        <w:start w:val="1"/>
        <w:numFmt w:val="lowerLetter"/>
        <w:lvlText w:val="%8."/>
        <w:lvlJc w:val="left"/>
        <w:pPr>
          <w:tabs>
            <w:tab w:val="left" w:pos="426"/>
          </w:tabs>
          <w:ind w:left="5466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DCA362E">
        <w:start w:val="1"/>
        <w:numFmt w:val="lowerRoman"/>
        <w:lvlText w:val="%9."/>
        <w:lvlJc w:val="left"/>
        <w:pPr>
          <w:tabs>
            <w:tab w:val="left" w:pos="426"/>
          </w:tabs>
          <w:ind w:left="6186" w:hanging="36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>
    <w:abstractNumId w:val="21"/>
  </w:num>
  <w:num w:numId="32">
    <w:abstractNumId w:val="1"/>
  </w:num>
  <w:num w:numId="33">
    <w:abstractNumId w:val="24"/>
  </w:num>
  <w:num w:numId="34">
    <w:abstractNumId w:val="7"/>
  </w:num>
  <w:num w:numId="35">
    <w:abstractNumId w:val="7"/>
    <w:lvlOverride w:ilvl="0">
      <w:lvl w:ilvl="0" w:tplc="C734C572">
        <w:start w:val="1"/>
        <w:numFmt w:val="decimal"/>
        <w:lvlText w:val="%1."/>
        <w:lvlJc w:val="left"/>
        <w:pPr>
          <w:tabs>
            <w:tab w:val="left" w:pos="720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A848F74">
        <w:start w:val="1"/>
        <w:numFmt w:val="decimal"/>
        <w:lvlText w:val="%2."/>
        <w:lvlJc w:val="left"/>
        <w:pPr>
          <w:ind w:left="786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A609EFA">
        <w:start w:val="1"/>
        <w:numFmt w:val="decimal"/>
        <w:lvlText w:val="%3."/>
        <w:lvlJc w:val="left"/>
        <w:pPr>
          <w:tabs>
            <w:tab w:val="left" w:pos="426"/>
          </w:tabs>
          <w:ind w:left="1146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BB2103E">
        <w:start w:val="1"/>
        <w:numFmt w:val="decimal"/>
        <w:lvlText w:val="%4."/>
        <w:lvlJc w:val="left"/>
        <w:pPr>
          <w:tabs>
            <w:tab w:val="left" w:pos="426"/>
            <w:tab w:val="left" w:pos="720"/>
          </w:tabs>
          <w:ind w:left="1506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61E6812">
        <w:start w:val="1"/>
        <w:numFmt w:val="decimal"/>
        <w:lvlText w:val="%5."/>
        <w:lvlJc w:val="left"/>
        <w:pPr>
          <w:tabs>
            <w:tab w:val="left" w:pos="426"/>
            <w:tab w:val="left" w:pos="720"/>
          </w:tabs>
          <w:ind w:left="1866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2641982">
        <w:start w:val="1"/>
        <w:numFmt w:val="decimal"/>
        <w:lvlText w:val="%6."/>
        <w:lvlJc w:val="left"/>
        <w:pPr>
          <w:tabs>
            <w:tab w:val="left" w:pos="426"/>
            <w:tab w:val="left" w:pos="720"/>
          </w:tabs>
          <w:ind w:left="2226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C0C7596">
        <w:start w:val="1"/>
        <w:numFmt w:val="decimal"/>
        <w:lvlText w:val="%7."/>
        <w:lvlJc w:val="left"/>
        <w:pPr>
          <w:tabs>
            <w:tab w:val="left" w:pos="426"/>
            <w:tab w:val="left" w:pos="720"/>
          </w:tabs>
          <w:ind w:left="2586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FFAE196">
        <w:start w:val="1"/>
        <w:numFmt w:val="decimal"/>
        <w:lvlText w:val="%8."/>
        <w:lvlJc w:val="left"/>
        <w:pPr>
          <w:tabs>
            <w:tab w:val="left" w:pos="426"/>
            <w:tab w:val="left" w:pos="720"/>
          </w:tabs>
          <w:ind w:left="2946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FF46E5C">
        <w:start w:val="1"/>
        <w:numFmt w:val="decimal"/>
        <w:lvlText w:val="%9."/>
        <w:lvlJc w:val="left"/>
        <w:pPr>
          <w:tabs>
            <w:tab w:val="left" w:pos="426"/>
            <w:tab w:val="left" w:pos="720"/>
          </w:tabs>
          <w:ind w:left="3306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>
    <w:abstractNumId w:val="27"/>
  </w:num>
  <w:num w:numId="37">
    <w:abstractNumId w:val="8"/>
  </w:num>
  <w:num w:numId="38">
    <w:abstractNumId w:val="7"/>
    <w:lvlOverride w:ilvl="0">
      <w:startOverride w:val="5"/>
      <w:lvl w:ilvl="0" w:tplc="C734C572">
        <w:start w:val="5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A848F74">
        <w:start w:val="1"/>
        <w:numFmt w:val="decimal"/>
        <w:lvlText w:val="%2."/>
        <w:lvlJc w:val="left"/>
        <w:pPr>
          <w:ind w:left="786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A609EFA">
        <w:start w:val="1"/>
        <w:numFmt w:val="decimal"/>
        <w:lvlText w:val="%3."/>
        <w:lvlJc w:val="left"/>
        <w:pPr>
          <w:ind w:left="1146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BB2103E">
        <w:start w:val="1"/>
        <w:numFmt w:val="decimal"/>
        <w:lvlText w:val="%4."/>
        <w:lvlJc w:val="left"/>
        <w:pPr>
          <w:ind w:left="1506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61E6812">
        <w:start w:val="1"/>
        <w:numFmt w:val="decimal"/>
        <w:lvlText w:val="%5."/>
        <w:lvlJc w:val="left"/>
        <w:pPr>
          <w:ind w:left="1866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2641982">
        <w:start w:val="1"/>
        <w:numFmt w:val="decimal"/>
        <w:lvlText w:val="%6."/>
        <w:lvlJc w:val="left"/>
        <w:pPr>
          <w:ind w:left="2226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C0C7596">
        <w:start w:val="1"/>
        <w:numFmt w:val="decimal"/>
        <w:lvlText w:val="%7."/>
        <w:lvlJc w:val="left"/>
        <w:pPr>
          <w:ind w:left="2586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FFAE196">
        <w:start w:val="1"/>
        <w:numFmt w:val="decimal"/>
        <w:lvlText w:val="%8."/>
        <w:lvlJc w:val="left"/>
        <w:pPr>
          <w:ind w:left="2946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FF46E5C">
        <w:start w:val="1"/>
        <w:numFmt w:val="decimal"/>
        <w:lvlText w:val="%9."/>
        <w:lvlJc w:val="left"/>
        <w:pPr>
          <w:ind w:left="3306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9">
    <w:abstractNumId w:val="10"/>
    <w:lvlOverride w:ilvl="0">
      <w:lvl w:ilvl="0" w:tplc="B9B2984C">
        <w:start w:val="1"/>
        <w:numFmt w:val="decimal"/>
        <w:lvlText w:val="%1)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4F62210">
        <w:start w:val="1"/>
        <w:numFmt w:val="decimal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B224F40">
        <w:start w:val="1"/>
        <w:numFmt w:val="lowerRoman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1287" w:hanging="5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4DC1260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200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1524998">
        <w:start w:val="1"/>
        <w:numFmt w:val="lowerLetter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272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2BACA94">
        <w:start w:val="1"/>
        <w:numFmt w:val="lowerRoman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3447" w:hanging="5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D42ACD2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41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9CAD12E">
        <w:start w:val="1"/>
        <w:numFmt w:val="lowerLetter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488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C96FD2C">
        <w:start w:val="1"/>
        <w:numFmt w:val="lowerRoman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5607" w:hanging="5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0">
    <w:abstractNumId w:val="22"/>
    <w:lvlOverride w:ilvl="0">
      <w:startOverride w:val="1"/>
      <w:lvl w:ilvl="0" w:tplc="A5E6D8E8">
        <w:start w:val="1"/>
        <w:numFmt w:val="decimal"/>
        <w:lvlText w:val="%1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36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BEEAC964">
        <w:start w:val="1"/>
        <w:numFmt w:val="decimal"/>
        <w:lvlText w:val="%2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0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E6031E0">
        <w:start w:val="1"/>
        <w:numFmt w:val="decimal"/>
        <w:lvlText w:val="%3."/>
        <w:lvlJc w:val="left"/>
        <w:pPr>
          <w:tabs>
            <w:tab w:val="left" w:pos="72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4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CE46AC0">
        <w:start w:val="1"/>
        <w:numFmt w:val="decimal"/>
        <w:lvlText w:val="%4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80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F943878">
        <w:start w:val="1"/>
        <w:numFmt w:val="decimal"/>
        <w:lvlText w:val="%5."/>
        <w:lvlJc w:val="left"/>
        <w:pPr>
          <w:tabs>
            <w:tab w:val="left" w:pos="720"/>
            <w:tab w:val="left" w:pos="144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16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D9EF6E8">
        <w:start w:val="1"/>
        <w:numFmt w:val="decimal"/>
        <w:lvlText w:val="%6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5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BC82DDE">
        <w:start w:val="1"/>
        <w:numFmt w:val="decimal"/>
        <w:lvlText w:val="%7."/>
        <w:lvlJc w:val="left"/>
        <w:pPr>
          <w:tabs>
            <w:tab w:val="left" w:pos="720"/>
            <w:tab w:val="left" w:pos="1440"/>
            <w:tab w:val="left" w:pos="216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9A61118">
        <w:start w:val="1"/>
        <w:numFmt w:val="decimal"/>
        <w:lvlText w:val="%8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32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2F2C320">
        <w:start w:val="1"/>
        <w:numFmt w:val="decimal"/>
        <w:lvlText w:val="%9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360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1">
    <w:abstractNumId w:val="35"/>
    <w:lvlOverride w:ilvl="0">
      <w:startOverride w:val="1"/>
      <w:lvl w:ilvl="0" w:tplc="537647DC">
        <w:start w:val="1"/>
        <w:numFmt w:val="decimal"/>
        <w:lvlText w:val="%1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92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A8083F6">
        <w:start w:val="1"/>
        <w:numFmt w:val="lowerLetter"/>
        <w:lvlText w:val="%2)"/>
        <w:lvlJc w:val="left"/>
        <w:pPr>
          <w:tabs>
            <w:tab w:val="left" w:pos="72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386F1D6">
        <w:start w:val="1"/>
        <w:numFmt w:val="lowerRoman"/>
        <w:lvlText w:val="%3."/>
        <w:lvlJc w:val="left"/>
        <w:pPr>
          <w:tabs>
            <w:tab w:val="left" w:pos="720"/>
            <w:tab w:val="left" w:pos="144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1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B5A31D6">
        <w:start w:val="1"/>
        <w:numFmt w:val="decimal"/>
        <w:lvlText w:val="%4."/>
        <w:lvlJc w:val="left"/>
        <w:pPr>
          <w:tabs>
            <w:tab w:val="left" w:pos="720"/>
            <w:tab w:val="left" w:pos="1440"/>
            <w:tab w:val="left" w:pos="216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55CEF44">
        <w:start w:val="1"/>
        <w:numFmt w:val="lowerLetter"/>
        <w:lvlText w:val="%5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DA606A4">
        <w:start w:val="1"/>
        <w:numFmt w:val="lowerRoman"/>
        <w:lvlText w:val="%6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43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D26A25C">
        <w:start w:val="1"/>
        <w:numFmt w:val="decimal"/>
        <w:lvlText w:val="%7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334F006">
        <w:start w:val="1"/>
        <w:numFmt w:val="lowerLetter"/>
        <w:lvlText w:val="%8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6480"/>
            <w:tab w:val="left" w:pos="7200"/>
            <w:tab w:val="left" w:pos="7920"/>
            <w:tab w:val="left" w:pos="8640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EB42B7A">
        <w:start w:val="1"/>
        <w:numFmt w:val="lowerRoman"/>
        <w:lvlText w:val="%9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7200"/>
            <w:tab w:val="left" w:pos="7920"/>
            <w:tab w:val="left" w:pos="8640"/>
          </w:tabs>
          <w:ind w:left="64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2">
    <w:abstractNumId w:val="31"/>
  </w:num>
  <w:num w:numId="43">
    <w:abstractNumId w:val="23"/>
  </w:num>
  <w:num w:numId="44">
    <w:abstractNumId w:val="35"/>
    <w:lvlOverride w:ilvl="0">
      <w:startOverride w:val="1"/>
      <w:lvl w:ilvl="0" w:tplc="537647DC">
        <w:start w:val="1"/>
        <w:numFmt w:val="decimal"/>
        <w:lvlText w:val="%1)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A8083F6">
        <w:start w:val="1"/>
        <w:numFmt w:val="lowerLetter"/>
        <w:lvlText w:val="%2)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386F1D6">
        <w:start w:val="1"/>
        <w:numFmt w:val="lowerRoman"/>
        <w:lvlText w:val="%3."/>
        <w:lvlJc w:val="left"/>
        <w:pPr>
          <w:ind w:left="21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B5A31D6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55CEF44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DA606A4">
        <w:start w:val="1"/>
        <w:numFmt w:val="lowerRoman"/>
        <w:lvlText w:val="%6."/>
        <w:lvlJc w:val="left"/>
        <w:pPr>
          <w:ind w:left="43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D26A25C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334F006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EB42B7A">
        <w:start w:val="1"/>
        <w:numFmt w:val="lowerRoman"/>
        <w:lvlText w:val="%9."/>
        <w:lvlJc w:val="left"/>
        <w:pPr>
          <w:ind w:left="64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5">
    <w:abstractNumId w:val="23"/>
    <w:lvlOverride w:ilvl="0">
      <w:lvl w:ilvl="0" w:tplc="FAFA0B5C">
        <w:start w:val="1"/>
        <w:numFmt w:val="decimal"/>
        <w:lvlText w:val="%1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83" w:hanging="283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F1CC08C">
        <w:start w:val="1"/>
        <w:numFmt w:val="decimal"/>
        <w:lvlText w:val="%2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940" w:hanging="50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48C2E62">
        <w:start w:val="1"/>
        <w:numFmt w:val="decimal"/>
        <w:lvlText w:val="%3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160" w:hanging="50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1BC293C">
        <w:start w:val="1"/>
        <w:numFmt w:val="decimal"/>
        <w:lvlText w:val="%4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380" w:hanging="50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A9EB268">
        <w:start w:val="1"/>
        <w:numFmt w:val="decimal"/>
        <w:lvlText w:val="%5."/>
        <w:lvlJc w:val="left"/>
        <w:pPr>
          <w:tabs>
            <w:tab w:val="left" w:pos="72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600" w:hanging="50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39A720E">
        <w:start w:val="1"/>
        <w:numFmt w:val="decimal"/>
        <w:lvlText w:val="%6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820" w:hanging="50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CA65650">
        <w:start w:val="1"/>
        <w:numFmt w:val="decimal"/>
        <w:lvlText w:val="%7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040" w:hanging="50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228D318">
        <w:start w:val="1"/>
        <w:numFmt w:val="decimal"/>
        <w:lvlText w:val="%8."/>
        <w:lvlJc w:val="left"/>
        <w:pPr>
          <w:tabs>
            <w:tab w:val="left" w:pos="720"/>
            <w:tab w:val="left" w:pos="144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260" w:hanging="50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1126A1C">
        <w:start w:val="1"/>
        <w:numFmt w:val="decimal"/>
        <w:lvlText w:val="%9."/>
        <w:lvlJc w:val="left"/>
        <w:pPr>
          <w:tabs>
            <w:tab w:val="left" w:pos="720"/>
            <w:tab w:val="left" w:pos="144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480" w:hanging="50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6">
    <w:abstractNumId w:val="11"/>
  </w:num>
  <w:num w:numId="47">
    <w:abstractNumId w:val="25"/>
  </w:num>
  <w:num w:numId="48">
    <w:abstractNumId w:val="2"/>
  </w:num>
  <w:num w:numId="49">
    <w:abstractNumId w:val="14"/>
  </w:num>
  <w:num w:numId="50">
    <w:abstractNumId w:val="25"/>
    <w:lvlOverride w:ilvl="0">
      <w:startOverride w:val="2"/>
    </w:lvlOverride>
  </w:num>
  <w:num w:numId="51">
    <w:abstractNumId w:val="6"/>
  </w:num>
  <w:num w:numId="52">
    <w:abstractNumId w:val="18"/>
  </w:num>
  <w:num w:numId="53">
    <w:abstractNumId w:val="25"/>
    <w:lvlOverride w:ilvl="0">
      <w:startOverride w:val="3"/>
    </w:lvlOverride>
  </w:num>
  <w:num w:numId="54">
    <w:abstractNumId w:val="9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2EA2"/>
    <w:rsid w:val="00032926"/>
    <w:rsid w:val="0003556F"/>
    <w:rsid w:val="00073163"/>
    <w:rsid w:val="00096341"/>
    <w:rsid w:val="000F2EA2"/>
    <w:rsid w:val="000F6681"/>
    <w:rsid w:val="001077E6"/>
    <w:rsid w:val="001E75FC"/>
    <w:rsid w:val="002259CF"/>
    <w:rsid w:val="002C25A9"/>
    <w:rsid w:val="00400F0A"/>
    <w:rsid w:val="00455E9F"/>
    <w:rsid w:val="00484EC7"/>
    <w:rsid w:val="00525FFB"/>
    <w:rsid w:val="005F0E57"/>
    <w:rsid w:val="006756B1"/>
    <w:rsid w:val="006C5C2B"/>
    <w:rsid w:val="006D11CB"/>
    <w:rsid w:val="006E53EF"/>
    <w:rsid w:val="00797EE3"/>
    <w:rsid w:val="007F4A4D"/>
    <w:rsid w:val="008166B0"/>
    <w:rsid w:val="00874CB0"/>
    <w:rsid w:val="00895AD1"/>
    <w:rsid w:val="008D20B9"/>
    <w:rsid w:val="00A047CB"/>
    <w:rsid w:val="00A358F5"/>
    <w:rsid w:val="00AA5C88"/>
    <w:rsid w:val="00AD7066"/>
    <w:rsid w:val="00B179EA"/>
    <w:rsid w:val="00BE7AA6"/>
    <w:rsid w:val="00D32A9A"/>
    <w:rsid w:val="00D35C86"/>
    <w:rsid w:val="00DA5948"/>
    <w:rsid w:val="00DE6FEF"/>
    <w:rsid w:val="00E1559C"/>
    <w:rsid w:val="00E7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A2361"/>
  <w15:docId w15:val="{D5F5446F-601D-4907-8761-D6E6AD8AE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Times New Roman"/>
      <w:color w:val="000000"/>
      <w:kern w:val="1"/>
      <w:sz w:val="24"/>
      <w:szCs w:val="24"/>
      <w:u w:color="000000"/>
    </w:rPr>
  </w:style>
  <w:style w:type="paragraph" w:styleId="Nagwek6">
    <w:name w:val="heading 6"/>
    <w:next w:val="Normalny"/>
    <w:uiPriority w:val="9"/>
    <w:unhideWhenUsed/>
    <w:qFormat/>
    <w:pPr>
      <w:keepNext/>
      <w:widowControl w:val="0"/>
      <w:suppressAutoHyphens/>
      <w:ind w:left="1152" w:hanging="1152"/>
      <w:outlineLvl w:val="5"/>
    </w:pPr>
    <w:rPr>
      <w:rFonts w:ascii="Arial" w:hAnsi="Arial" w:cs="Arial Unicode MS"/>
      <w:b/>
      <w:bCs/>
      <w:i/>
      <w:iCs/>
      <w:color w:val="000000"/>
      <w:kern w:val="1"/>
      <w:sz w:val="18"/>
      <w:szCs w:val="18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widowControl w:val="0"/>
      <w:tabs>
        <w:tab w:val="center" w:pos="4819"/>
        <w:tab w:val="right" w:pos="9638"/>
      </w:tabs>
      <w:suppressAutoHyphens/>
    </w:pPr>
    <w:rPr>
      <w:rFonts w:cs="Arial Unicode MS"/>
      <w:color w:val="000000"/>
      <w:kern w:val="1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widowControl w:val="0"/>
      <w:tabs>
        <w:tab w:val="center" w:pos="4536"/>
        <w:tab w:val="right" w:pos="9072"/>
      </w:tabs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paragraph" w:styleId="Tekstpodstawowy">
    <w:name w:val="Body Text"/>
    <w:pPr>
      <w:widowControl w:val="0"/>
      <w:suppressAutoHyphens/>
      <w:spacing w:after="120"/>
    </w:pPr>
    <w:rPr>
      <w:rFonts w:cs="Arial Unicode MS"/>
      <w:color w:val="000000"/>
      <w:kern w:val="1"/>
      <w:sz w:val="24"/>
      <w:szCs w:val="24"/>
      <w:u w:color="000000"/>
    </w:rPr>
  </w:style>
  <w:style w:type="numbering" w:customStyle="1" w:styleId="Zaimportowanystyl2">
    <w:name w:val="Zaimportowany styl 2"/>
    <w:pPr>
      <w:numPr>
        <w:numId w:val="1"/>
      </w:numPr>
    </w:pPr>
  </w:style>
  <w:style w:type="numbering" w:customStyle="1" w:styleId="Zaimportowanystyl3">
    <w:name w:val="Zaimportowany styl 3"/>
    <w:pPr>
      <w:numPr>
        <w:numId w:val="3"/>
      </w:numPr>
    </w:pPr>
  </w:style>
  <w:style w:type="numbering" w:customStyle="1" w:styleId="Zaimportowanystyl4">
    <w:name w:val="Zaimportowany styl 4"/>
    <w:pPr>
      <w:numPr>
        <w:numId w:val="7"/>
      </w:numPr>
    </w:pPr>
  </w:style>
  <w:style w:type="numbering" w:customStyle="1" w:styleId="Zaimportowanystyl5">
    <w:name w:val="Zaimportowany styl 5"/>
    <w:pPr>
      <w:numPr>
        <w:numId w:val="10"/>
      </w:numPr>
    </w:pPr>
  </w:style>
  <w:style w:type="numbering" w:customStyle="1" w:styleId="Zaimportowanystyl6">
    <w:name w:val="Zaimportowany styl 6"/>
    <w:pPr>
      <w:numPr>
        <w:numId w:val="12"/>
      </w:numPr>
    </w:pPr>
  </w:style>
  <w:style w:type="numbering" w:customStyle="1" w:styleId="Zaimportowanystyl7">
    <w:name w:val="Zaimportowany styl 7"/>
    <w:pPr>
      <w:numPr>
        <w:numId w:val="14"/>
      </w:numPr>
    </w:pPr>
  </w:style>
  <w:style w:type="numbering" w:customStyle="1" w:styleId="Zaimportowanystyl8">
    <w:name w:val="Zaimportowany styl 8"/>
    <w:pPr>
      <w:numPr>
        <w:numId w:val="18"/>
      </w:numPr>
    </w:pPr>
  </w:style>
  <w:style w:type="numbering" w:customStyle="1" w:styleId="Zaimportowanystyl9">
    <w:name w:val="Zaimportowany styl 9"/>
    <w:pPr>
      <w:numPr>
        <w:numId w:val="20"/>
      </w:numPr>
    </w:pPr>
  </w:style>
  <w:style w:type="numbering" w:customStyle="1" w:styleId="Zaimportowanystyl10">
    <w:name w:val="Zaimportowany styl 10"/>
    <w:pPr>
      <w:numPr>
        <w:numId w:val="22"/>
      </w:numPr>
    </w:pPr>
  </w:style>
  <w:style w:type="numbering" w:customStyle="1" w:styleId="Zaimportowanystyl11">
    <w:name w:val="Zaimportowany styl 11"/>
    <w:pPr>
      <w:numPr>
        <w:numId w:val="24"/>
      </w:numPr>
    </w:pPr>
  </w:style>
  <w:style w:type="numbering" w:customStyle="1" w:styleId="Zaimportowanystyl12">
    <w:name w:val="Zaimportowany styl 12"/>
    <w:pPr>
      <w:numPr>
        <w:numId w:val="26"/>
      </w:numPr>
    </w:pPr>
  </w:style>
  <w:style w:type="numbering" w:customStyle="1" w:styleId="Zaimportowanystyl13">
    <w:name w:val="Zaimportowany styl 13"/>
    <w:pPr>
      <w:numPr>
        <w:numId w:val="31"/>
      </w:numPr>
    </w:pPr>
  </w:style>
  <w:style w:type="numbering" w:customStyle="1" w:styleId="Zaimportowanystyl14">
    <w:name w:val="Zaimportowany styl 14"/>
    <w:pPr>
      <w:numPr>
        <w:numId w:val="33"/>
      </w:numPr>
    </w:pPr>
  </w:style>
  <w:style w:type="numbering" w:customStyle="1" w:styleId="Zaimportowanystyl15">
    <w:name w:val="Zaimportowany styl 15"/>
    <w:pPr>
      <w:numPr>
        <w:numId w:val="36"/>
      </w:numPr>
    </w:p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  <w:lang w:val="de-DE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Numery">
    <w:name w:val="Numery"/>
    <w:pPr>
      <w:numPr>
        <w:numId w:val="42"/>
      </w:numPr>
    </w:pPr>
  </w:style>
  <w:style w:type="paragraph" w:customStyle="1" w:styleId="Tekstpodstawowy31">
    <w:name w:val="Tekst podstawowy 31"/>
    <w:pPr>
      <w:widowControl w:val="0"/>
      <w:suppressAutoHyphens/>
      <w:spacing w:after="200" w:line="276" w:lineRule="auto"/>
      <w:jc w:val="both"/>
    </w:pPr>
    <w:rPr>
      <w:rFonts w:ascii="Calibri" w:eastAsia="Calibri" w:hAnsi="Calibri" w:cs="Calibri"/>
      <w:color w:val="000000"/>
      <w:kern w:val="1"/>
      <w:sz w:val="24"/>
      <w:szCs w:val="24"/>
      <w:u w:color="000000"/>
    </w:rPr>
  </w:style>
  <w:style w:type="numbering" w:customStyle="1" w:styleId="Zaimportowanystyl16">
    <w:name w:val="Zaimportowany styl 16"/>
    <w:pPr>
      <w:numPr>
        <w:numId w:val="46"/>
      </w:numPr>
    </w:pPr>
  </w:style>
  <w:style w:type="numbering" w:customStyle="1" w:styleId="Zaimportowanystyl17">
    <w:name w:val="Zaimportowany styl 17"/>
    <w:pPr>
      <w:numPr>
        <w:numId w:val="48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Times New Roman" w:eastAsia="Times New Roman" w:hAnsi="Times New Roman" w:cs="Times New Roman"/>
      <w:outline w:val="0"/>
      <w:color w:val="0000FF"/>
      <w:u w:val="single" w:color="0000FF"/>
    </w:rPr>
  </w:style>
  <w:style w:type="numbering" w:customStyle="1" w:styleId="Zaimportowanystyl18">
    <w:name w:val="Zaimportowany styl 18"/>
    <w:pPr>
      <w:numPr>
        <w:numId w:val="51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eastAsia="Times New Roman"/>
      <w:color w:val="000000"/>
      <w:kern w:val="1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70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7066"/>
    <w:rPr>
      <w:rFonts w:ascii="Segoe UI" w:eastAsia="Times New Roman" w:hAnsi="Segoe UI" w:cs="Segoe UI"/>
      <w:color w:val="000000"/>
      <w:kern w:val="1"/>
      <w:sz w:val="18"/>
      <w:szCs w:val="18"/>
      <w:u w:color="000000"/>
    </w:rPr>
  </w:style>
  <w:style w:type="paragraph" w:styleId="Akapitzlist">
    <w:name w:val="List Paragraph"/>
    <w:basedOn w:val="Normalny"/>
    <w:uiPriority w:val="34"/>
    <w:qFormat/>
    <w:rsid w:val="000731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bi@wzp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10</Pages>
  <Words>3020</Words>
  <Characters>18121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Makowski</dc:creator>
  <cp:lastModifiedBy>b.abramska@outlook.com</cp:lastModifiedBy>
  <cp:revision>27</cp:revision>
  <dcterms:created xsi:type="dcterms:W3CDTF">2021-07-08T10:04:00Z</dcterms:created>
  <dcterms:modified xsi:type="dcterms:W3CDTF">2022-02-09T09:38:00Z</dcterms:modified>
</cp:coreProperties>
</file>