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86319" w:rsidRPr="00386319">
        <w:rPr>
          <w:rFonts w:ascii="Times New Roman" w:eastAsia="Calibri" w:hAnsi="Times New Roman" w:cs="Times New Roman"/>
          <w:b/>
          <w:i w:val="0"/>
          <w:sz w:val="24"/>
          <w:szCs w:val="24"/>
        </w:rPr>
        <w:t>14/1/ RPZP.08.06.00-32-K036/19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255FD" w:rsidRPr="00C255FD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00253212/01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337157">
        <w:rPr>
          <w:rFonts w:ascii="Times New Roman" w:hAnsi="Times New Roman" w:cs="Times New Roman"/>
          <w:b/>
          <w:bCs/>
          <w:sz w:val="24"/>
        </w:rPr>
        <w:t xml:space="preserve"> 2</w:t>
      </w:r>
    </w:p>
    <w:p w:rsidR="00424A5B" w:rsidRDefault="0033715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157">
        <w:rPr>
          <w:rFonts w:ascii="Times New Roman" w:hAnsi="Times New Roman" w:cs="Times New Roman"/>
          <w:b/>
          <w:bCs/>
          <w:sz w:val="24"/>
          <w:szCs w:val="24"/>
        </w:rPr>
        <w:t>Warsztaty w profesjonalnej palarni kawy posiadającej sieć kawiarni oraz w kawiarni dla uczniów Zespołu Szkół Ponadpodstawowych im. Stanisława Staszica w Kamieniu Pomorskim</w:t>
      </w:r>
      <w:r w:rsidR="00386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319" w:rsidRDefault="0038631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386319" w:rsidRPr="00386319" w:rsidRDefault="00386319" w:rsidP="00386319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386319">
        <w:rPr>
          <w:rFonts w:eastAsia="Calibri"/>
          <w:b/>
        </w:rPr>
        <w:t xml:space="preserve">Przygotowanie i zorganizowanie warsztatów </w:t>
      </w:r>
    </w:p>
    <w:p w:rsidR="00386319" w:rsidRDefault="00386319" w:rsidP="00386319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386319">
        <w:rPr>
          <w:rFonts w:eastAsia="Calibri"/>
          <w:b/>
        </w:rPr>
        <w:t>w profesjonalnej palarni kawy oraz w kawiarni.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386319" w:rsidRDefault="004D5E32" w:rsidP="00386319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386319" w:rsidRPr="00386319">
        <w:rPr>
          <w:rFonts w:eastAsia="Calibri"/>
          <w:b/>
        </w:rPr>
        <w:t>Przygotowan</w:t>
      </w:r>
      <w:r w:rsidR="00386319">
        <w:rPr>
          <w:rFonts w:eastAsia="Calibri"/>
          <w:b/>
        </w:rPr>
        <w:t xml:space="preserve">ie i zorganizowanie warsztatów </w:t>
      </w:r>
      <w:r w:rsidR="00386319" w:rsidRPr="00386319">
        <w:rPr>
          <w:rFonts w:eastAsia="Calibri"/>
          <w:b/>
        </w:rPr>
        <w:t>w profesjonalnej palarni kawy ora</w:t>
      </w:r>
      <w:r w:rsidR="00386319">
        <w:rPr>
          <w:rFonts w:eastAsia="Calibri"/>
          <w:b/>
        </w:rPr>
        <w:t>z w kawiarni</w:t>
      </w:r>
      <w:r w:rsidR="008548AF">
        <w:rPr>
          <w:rFonts w:eastAsia="Calibri"/>
          <w:b/>
        </w:rPr>
        <w:t xml:space="preserve"> - </w:t>
      </w:r>
      <w:r w:rsidR="00337157" w:rsidRPr="00337157">
        <w:rPr>
          <w:rFonts w:eastAsia="Calibri"/>
          <w:b/>
        </w:rPr>
        <w:t>Warsztaty w profesjonalnej palarni kawy posiadającej sieć kawiarni oraz w kawiarni dla uczniów Zespołu Szkół Ponadpodstawowych im. Stanisława Staszica w Kamieniu Pomorskim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424A5B" w:rsidRPr="00424A5B" w:rsidRDefault="00386319" w:rsidP="00386319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parametr – Ilość prezentacji</w:t>
            </w:r>
          </w:p>
        </w:tc>
      </w:tr>
      <w:tr w:rsidR="00424A5B" w:rsidRPr="0054728B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:rsidR="00424A5B" w:rsidRPr="0054728B" w:rsidRDefault="00386319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9" w:type="dxa"/>
            <w:vAlign w:val="center"/>
          </w:tcPr>
          <w:p w:rsidR="00424A5B" w:rsidRPr="00424A5B" w:rsidRDefault="00386319" w:rsidP="003863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programu szkoleń</w:t>
            </w:r>
          </w:p>
        </w:tc>
        <w:tc>
          <w:tcPr>
            <w:tcW w:w="4459" w:type="dxa"/>
            <w:vAlign w:val="center"/>
          </w:tcPr>
          <w:p w:rsidR="00424A5B" w:rsidRPr="0054728B" w:rsidRDefault="00386319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Prezentacje dobrych praktyk - ……………</w:t>
            </w:r>
          </w:p>
        </w:tc>
      </w:tr>
    </w:tbl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</w:t>
      </w:r>
      <w:r w:rsidR="00597347">
        <w:rPr>
          <w:rFonts w:eastAsia="Arial"/>
          <w:b/>
          <w:iCs/>
          <w:lang w:eastAsia="ar-SA"/>
        </w:rPr>
        <w:lastRenderedPageBreak/>
        <w:t>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 xml:space="preserve">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386319" w:rsidRPr="00E70061" w:rsidTr="00E54F89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319" w:rsidRPr="00E70061" w:rsidRDefault="00386319" w:rsidP="00E54F89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  <w:tr w:rsidR="00386319" w:rsidRPr="00E70061" w:rsidTr="00E54F89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386319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9" w:rsidRPr="00E70061" w:rsidRDefault="00386319" w:rsidP="00E54F89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FD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513C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157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319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255FD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C5A9-C6C0-4972-893B-6B4F7DD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4</cp:revision>
  <dcterms:created xsi:type="dcterms:W3CDTF">2021-10-29T11:21:00Z</dcterms:created>
  <dcterms:modified xsi:type="dcterms:W3CDTF">2021-11-02T12:31:00Z</dcterms:modified>
</cp:coreProperties>
</file>