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6A4185">
      <w:pPr>
        <w:pStyle w:val="FR2"/>
        <w:spacing w:before="0"/>
        <w:ind w:left="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786EE4" w:rsidRPr="00786EE4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A17D65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786EE4" w:rsidRPr="00786EE4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E0E0C" w:rsidRPr="00CE0E0C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2B456D">
        <w:rPr>
          <w:rFonts w:ascii="Times New Roman" w:hAnsi="Times New Roman" w:cs="Times New Roman"/>
          <w:b/>
          <w:bCs/>
          <w:sz w:val="24"/>
        </w:rPr>
        <w:t>2</w:t>
      </w:r>
    </w:p>
    <w:p w:rsidR="00E732D2" w:rsidRDefault="002B456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56D">
        <w:rPr>
          <w:rFonts w:ascii="Times New Roman" w:hAnsi="Times New Roman" w:cs="Times New Roman"/>
          <w:b/>
          <w:bCs/>
          <w:sz w:val="24"/>
          <w:szCs w:val="24"/>
        </w:rPr>
        <w:t>Eksponaty i pomoce edukacyjne dla pracowni: gospodarka łowiecka i ochrona</w:t>
      </w:r>
    </w:p>
    <w:p w:rsidR="002B456D" w:rsidRDefault="002B456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A17D65" w:rsidRDefault="00A17D65" w:rsidP="00A17D65">
      <w:pPr>
        <w:widowControl w:val="0"/>
        <w:suppressAutoHyphens/>
        <w:autoSpaceDE w:val="0"/>
        <w:spacing w:line="252" w:lineRule="auto"/>
        <w:ind w:left="360" w:right="10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Dostawa sprzętu dydaktycznego – sprzęt gastronomiczny, hotelarski, chemiczny, komputerowy oraz do doradztwa zawodowego do Szkół Ponadpodstawowych </w:t>
      </w:r>
    </w:p>
    <w:p w:rsidR="00A17D65" w:rsidRDefault="00A17D65" w:rsidP="00A17D65">
      <w:pPr>
        <w:widowControl w:val="0"/>
        <w:suppressAutoHyphens/>
        <w:autoSpaceDE w:val="0"/>
        <w:spacing w:line="252" w:lineRule="auto"/>
        <w:ind w:left="360" w:right="1000"/>
        <w:jc w:val="center"/>
        <w:rPr>
          <w:rFonts w:eastAsia="Calibri"/>
          <w:b/>
        </w:rPr>
      </w:pPr>
      <w:r>
        <w:rPr>
          <w:rFonts w:eastAsia="Calibri"/>
          <w:b/>
        </w:rPr>
        <w:t>w Powiecie Kamieńskim (3)</w:t>
      </w:r>
    </w:p>
    <w:p w:rsidR="001C120F" w:rsidRDefault="001C120F" w:rsidP="000533B8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17D65" w:rsidRPr="00337C39" w:rsidRDefault="00A17D65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województwo……………………………………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A17D65" w:rsidRDefault="004D5E32" w:rsidP="00A17D65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>:</w:t>
      </w:r>
      <w:r w:rsidR="00A17D65">
        <w:t xml:space="preserve"> </w:t>
      </w:r>
      <w:r w:rsidR="00A17D65" w:rsidRPr="00A17D65">
        <w:rPr>
          <w:b/>
        </w:rPr>
        <w:t>Dostawa sprzętu dydaktycznego – sprzęt gastronomiczny, hotelarski, chemiczny, komputerowy oraz do doradztwa zawodowego do Szkół Ponadpodstawowych w Powiecie Kamieńskim (3)</w:t>
      </w:r>
      <w:r w:rsidR="009C4DEF" w:rsidRPr="00A17D65">
        <w:rPr>
          <w:b/>
        </w:rPr>
        <w:t>,</w:t>
      </w:r>
      <w:r w:rsidR="0017549B">
        <w:rPr>
          <w:b/>
        </w:rPr>
        <w:t xml:space="preserve"> - </w:t>
      </w:r>
      <w:r w:rsidR="009C4DEF">
        <w:rPr>
          <w:b/>
        </w:rPr>
        <w:t xml:space="preserve"> </w:t>
      </w:r>
      <w:r w:rsidR="0017549B" w:rsidRPr="0017549B">
        <w:rPr>
          <w:b/>
        </w:rPr>
        <w:t>Eksponaty i pomoce edukacyjne dla pracowni: gospodarka łowiecka i ochrona</w:t>
      </w:r>
      <w:r w:rsidR="0017549B">
        <w:rPr>
          <w:b/>
        </w:rPr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B456D" w:rsidRDefault="002B456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790D1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790D1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790D1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790D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790D1C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790D1C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790D1C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790D1C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790D1C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FA2FB5" w:rsidP="0022360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zamówienia</w:t>
            </w:r>
            <w:r w:rsidR="009C4DEF" w:rsidRPr="005472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790D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14B38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14B38" w:rsidRDefault="00314B38" w:rsidP="00314B38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3344"/>
        <w:gridCol w:w="1463"/>
        <w:gridCol w:w="1510"/>
        <w:gridCol w:w="3207"/>
      </w:tblGrid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 xml:space="preserve">Nazwa przedmiotu zamówienia </w:t>
            </w:r>
          </w:p>
        </w:tc>
        <w:tc>
          <w:tcPr>
            <w:tcW w:w="1463" w:type="dxa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</w:p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Ilość szt./</w:t>
            </w:r>
            <w:r w:rsidRPr="00BC6E2F">
              <w:rPr>
                <w:b/>
                <w:bCs/>
                <w:color w:val="943634"/>
                <w:lang w:eastAsia="pl-PL"/>
              </w:rPr>
              <w:t>komplet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Cena jednostkowa brutto</w:t>
            </w: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color w:val="FF0000"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Wartość brutto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 xml:space="preserve">Filmy dydaktyczne i zestawy </w:t>
            </w:r>
            <w:r w:rsidRPr="00BC6E2F">
              <w:rPr>
                <w:b/>
                <w:bCs/>
                <w:lang w:eastAsia="pl-PL"/>
              </w:rPr>
              <w:lastRenderedPageBreak/>
              <w:t>plansz dydaktycznych dotyczące hodowli i ochrony zwierząt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color w:val="943634"/>
                <w:lang w:eastAsia="pl-PL"/>
              </w:rPr>
            </w:pPr>
            <w:r w:rsidRPr="00BC6E2F">
              <w:rPr>
                <w:b/>
                <w:bCs/>
                <w:color w:val="943634"/>
                <w:lang w:eastAsia="pl-PL"/>
              </w:rPr>
              <w:lastRenderedPageBreak/>
              <w:t>1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………. zł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Klucze do oznaczania owadów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10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…  zł x 10 szt.  = ………. zł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Modele karmników, pojemników, skrzynek lęgowych dla ptaków i nietoperzy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color w:val="943634"/>
                <w:lang w:eastAsia="pl-PL"/>
              </w:rPr>
            </w:pPr>
            <w:r w:rsidRPr="00BC6E2F">
              <w:rPr>
                <w:b/>
                <w:bCs/>
                <w:color w:val="943634"/>
                <w:lang w:eastAsia="pl-PL"/>
              </w:rPr>
              <w:t>1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 xml:space="preserve">……….  zł 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Filmy dydaktyczne i oraz plansze edukacyjne dotyczące ochrony lasu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color w:val="943634"/>
                <w:lang w:eastAsia="pl-PL"/>
              </w:rPr>
              <w:t>1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………. zł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Atlasy owadów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10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…  zł x 10 szt.  = ………. zł</w:t>
            </w:r>
          </w:p>
        </w:tc>
      </w:tr>
      <w:tr w:rsidR="00FA2FB5" w:rsidRPr="0081588B" w:rsidTr="00790D1C">
        <w:trPr>
          <w:jc w:val="center"/>
        </w:trPr>
        <w:tc>
          <w:tcPr>
            <w:tcW w:w="756" w:type="dxa"/>
            <w:vAlign w:val="center"/>
          </w:tcPr>
          <w:p w:rsidR="00FA2FB5" w:rsidRPr="00BC6E2F" w:rsidRDefault="00A17D65" w:rsidP="00790D1C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</w:t>
            </w:r>
          </w:p>
        </w:tc>
        <w:tc>
          <w:tcPr>
            <w:tcW w:w="3344" w:type="dxa"/>
            <w:vAlign w:val="center"/>
          </w:tcPr>
          <w:p w:rsidR="00FA2FB5" w:rsidRPr="00BC6E2F" w:rsidRDefault="00FA2FB5" w:rsidP="00790D1C">
            <w:pPr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Atlasy kręgowców</w:t>
            </w:r>
          </w:p>
        </w:tc>
        <w:tc>
          <w:tcPr>
            <w:tcW w:w="1463" w:type="dxa"/>
            <w:vAlign w:val="center"/>
          </w:tcPr>
          <w:p w:rsidR="00FA2FB5" w:rsidRPr="00BC6E2F" w:rsidRDefault="00FA2FB5" w:rsidP="00790D1C">
            <w:pPr>
              <w:jc w:val="center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10</w:t>
            </w:r>
          </w:p>
        </w:tc>
        <w:tc>
          <w:tcPr>
            <w:tcW w:w="1510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3207" w:type="dxa"/>
            <w:vAlign w:val="center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…  zł x 10 szt.  = ………. zł</w:t>
            </w:r>
          </w:p>
        </w:tc>
      </w:tr>
      <w:tr w:rsidR="00FA2FB5" w:rsidRPr="0081588B" w:rsidTr="00790D1C">
        <w:trPr>
          <w:jc w:val="center"/>
        </w:trPr>
        <w:tc>
          <w:tcPr>
            <w:tcW w:w="7073" w:type="dxa"/>
            <w:gridSpan w:val="4"/>
            <w:vAlign w:val="center"/>
          </w:tcPr>
          <w:p w:rsidR="00FA2FB5" w:rsidRPr="00BC6E2F" w:rsidRDefault="00FA2FB5" w:rsidP="00790D1C">
            <w:pPr>
              <w:jc w:val="right"/>
              <w:rPr>
                <w:b/>
                <w:bCs/>
                <w:lang w:eastAsia="pl-PL"/>
              </w:rPr>
            </w:pPr>
            <w:r w:rsidRPr="00BC6E2F">
              <w:rPr>
                <w:b/>
                <w:bCs/>
                <w:lang w:eastAsia="pl-PL"/>
              </w:rPr>
              <w:t>RAZEM</w:t>
            </w:r>
          </w:p>
        </w:tc>
        <w:tc>
          <w:tcPr>
            <w:tcW w:w="3207" w:type="dxa"/>
          </w:tcPr>
          <w:p w:rsidR="00FA2FB5" w:rsidRPr="00BC6E2F" w:rsidRDefault="00FA2FB5" w:rsidP="00790D1C">
            <w:pPr>
              <w:jc w:val="both"/>
              <w:rPr>
                <w:b/>
                <w:bCs/>
                <w:lang w:eastAsia="pl-PL"/>
              </w:rPr>
            </w:pPr>
          </w:p>
        </w:tc>
      </w:tr>
    </w:tbl>
    <w:p w:rsidR="006A4185" w:rsidRPr="00FA2FB5" w:rsidRDefault="006A418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FA2FB5" w:rsidRPr="00FA2FB5" w:rsidRDefault="00FA2FB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FA2FB5">
        <w:rPr>
          <w:rFonts w:eastAsia="Arial"/>
          <w:b/>
          <w:bCs/>
          <w:szCs w:val="22"/>
          <w:lang w:eastAsia="ar-SA"/>
        </w:rPr>
        <w:t>Opis przedmiotu zamówienia wg Załącznika nr 1a</w:t>
      </w: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 w:rsidR="00B479BA">
        <w:t xml:space="preserve"> </w:t>
      </w:r>
      <w:r w:rsidR="00FA2FB5">
        <w:rPr>
          <w:b/>
        </w:rPr>
        <w:t>Eksponaty i pomoce</w:t>
      </w:r>
      <w:r w:rsidRPr="006A418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A2FB5">
        <w:t>e</w:t>
      </w:r>
      <w:r>
        <w:t xml:space="preserve"> </w:t>
      </w:r>
      <w:r w:rsidR="00FA2FB5">
        <w:rPr>
          <w:b/>
        </w:rPr>
        <w:t>eksponaty i pomoce</w:t>
      </w:r>
      <w:r>
        <w:rPr>
          <w:b/>
        </w:rPr>
        <w:t xml:space="preserve"> </w:t>
      </w:r>
      <w:r>
        <w:t>mus</w:t>
      </w:r>
      <w:r w:rsidR="00FA2FB5">
        <w:t>zą</w:t>
      </w:r>
      <w:r w:rsidRPr="00EA4510">
        <w:t xml:space="preserve"> być </w:t>
      </w:r>
      <w:r>
        <w:t>kompletn</w:t>
      </w:r>
      <w:r w:rsidR="00FA2FB5">
        <w:t>e</w:t>
      </w:r>
      <w:r>
        <w:t xml:space="preserve"> i zgodn</w:t>
      </w:r>
      <w:r w:rsidR="00FA2FB5">
        <w:t>e</w:t>
      </w:r>
      <w:r w:rsidRPr="00EA4510">
        <w:t xml:space="preserve"> z</w:t>
      </w:r>
      <w:r w:rsidR="00FA2FB5">
        <w:t xml:space="preserve"> ich</w:t>
      </w:r>
      <w:r w:rsidRPr="00EA4510">
        <w:t xml:space="preserve"> opisem w załączniku</w:t>
      </w:r>
      <w:r>
        <w:t xml:space="preserve"> nr 1</w:t>
      </w:r>
      <w:r w:rsidR="00FA2FB5">
        <w:t>a</w:t>
      </w:r>
      <w:r w:rsidRPr="00EA4510">
        <w:t>. Niedopuszczalne jest, aby dla zapewnienia prawidłow</w:t>
      </w:r>
      <w:r>
        <w:t xml:space="preserve">ego użytkowania </w:t>
      </w:r>
      <w:r w:rsidR="00FA2FB5">
        <w:rPr>
          <w:b/>
        </w:rPr>
        <w:t>eksponatów i pomocy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2266A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2266AF" w:rsidRPr="002266AF">
        <w:rPr>
          <w:rFonts w:eastAsia="Arial"/>
          <w:b/>
          <w:bCs/>
          <w:szCs w:val="22"/>
          <w:lang w:eastAsia="ar-SA"/>
        </w:rPr>
        <w:t xml:space="preserve">Oferujemy gwarancję – min. 12 miesięcy na </w:t>
      </w:r>
      <w:r w:rsidR="0017549B">
        <w:rPr>
          <w:rFonts w:eastAsia="Arial"/>
          <w:b/>
          <w:bCs/>
          <w:szCs w:val="22"/>
          <w:lang w:eastAsia="ar-SA"/>
        </w:rPr>
        <w:t>poz., 3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A17D65">
        <w:rPr>
          <w:rFonts w:eastAsia="Arial"/>
          <w:b/>
          <w:iCs/>
          <w:lang w:eastAsia="ar-SA"/>
        </w:rPr>
        <w:t>zgodnie ze wskazaniem w tabeli kryterium oceny ofert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lastRenderedPageBreak/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90D1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90D1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90D1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90D1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6A418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0C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5C61D12"/>
    <w:multiLevelType w:val="hybridMultilevel"/>
    <w:tmpl w:val="5122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3958"/>
    <w:multiLevelType w:val="hybridMultilevel"/>
    <w:tmpl w:val="3EEE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463C"/>
    <w:multiLevelType w:val="hybridMultilevel"/>
    <w:tmpl w:val="28E667B0"/>
    <w:lvl w:ilvl="0" w:tplc="F5463A0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4BBA5455"/>
    <w:multiLevelType w:val="hybridMultilevel"/>
    <w:tmpl w:val="D7B4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744FB"/>
    <w:multiLevelType w:val="hybridMultilevel"/>
    <w:tmpl w:val="28E667B0"/>
    <w:lvl w:ilvl="0" w:tplc="F5463A0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042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97780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33FE9"/>
    <w:rsid w:val="001476FA"/>
    <w:rsid w:val="00151BD6"/>
    <w:rsid w:val="001549BC"/>
    <w:rsid w:val="00166D5B"/>
    <w:rsid w:val="00167798"/>
    <w:rsid w:val="00173512"/>
    <w:rsid w:val="00174FE3"/>
    <w:rsid w:val="0017549B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02984"/>
    <w:rsid w:val="00217C2A"/>
    <w:rsid w:val="0022360B"/>
    <w:rsid w:val="00223D7A"/>
    <w:rsid w:val="002251A3"/>
    <w:rsid w:val="002266AF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456D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14B38"/>
    <w:rsid w:val="00320579"/>
    <w:rsid w:val="003263A2"/>
    <w:rsid w:val="00326C84"/>
    <w:rsid w:val="00331B5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6B27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3E8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4039"/>
    <w:rsid w:val="00625BCE"/>
    <w:rsid w:val="00626FD8"/>
    <w:rsid w:val="00633CF0"/>
    <w:rsid w:val="00635312"/>
    <w:rsid w:val="00640BFC"/>
    <w:rsid w:val="0064359E"/>
    <w:rsid w:val="006533C5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A4185"/>
    <w:rsid w:val="006B18AC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07C3F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EE4"/>
    <w:rsid w:val="00790D1C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061E"/>
    <w:rsid w:val="00911339"/>
    <w:rsid w:val="009201A6"/>
    <w:rsid w:val="009251E2"/>
    <w:rsid w:val="0092605B"/>
    <w:rsid w:val="00931239"/>
    <w:rsid w:val="0093549D"/>
    <w:rsid w:val="00937CBB"/>
    <w:rsid w:val="00941097"/>
    <w:rsid w:val="009677C4"/>
    <w:rsid w:val="00973AB3"/>
    <w:rsid w:val="0097521C"/>
    <w:rsid w:val="00976678"/>
    <w:rsid w:val="00977018"/>
    <w:rsid w:val="00977164"/>
    <w:rsid w:val="0097764F"/>
    <w:rsid w:val="00986228"/>
    <w:rsid w:val="00990F3B"/>
    <w:rsid w:val="00991CF7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17D6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9BA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3C90"/>
    <w:rsid w:val="00C24BC9"/>
    <w:rsid w:val="00C40CE7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C32A0"/>
    <w:rsid w:val="00CD45AF"/>
    <w:rsid w:val="00CE0E0C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32D2"/>
    <w:rsid w:val="00E8277D"/>
    <w:rsid w:val="00E843D7"/>
    <w:rsid w:val="00E909D8"/>
    <w:rsid w:val="00EA2E2D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2FB5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4A69F314-B6A1-40FC-8580-E966A70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4DD1-2851-4D23-84B0-3A7F3AE6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Abramska</cp:lastModifiedBy>
  <cp:revision>6</cp:revision>
  <dcterms:created xsi:type="dcterms:W3CDTF">2021-03-14T16:14:00Z</dcterms:created>
  <dcterms:modified xsi:type="dcterms:W3CDTF">2021-09-06T09:18:00Z</dcterms:modified>
</cp:coreProperties>
</file>