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D13CB9">
        <w:rPr>
          <w:rFonts w:ascii="Times New Roman" w:eastAsia="Calibri" w:hAnsi="Times New Roman" w:cs="Times New Roman"/>
          <w:b/>
          <w:i w:val="0"/>
          <w:sz w:val="24"/>
          <w:szCs w:val="24"/>
        </w:rPr>
        <w:t>14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EA09D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9D645F" w:rsidRPr="009D645F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00170674/01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D13CB9">
        <w:rPr>
          <w:rFonts w:ascii="Times New Roman" w:hAnsi="Times New Roman" w:cs="Times New Roman"/>
          <w:b/>
          <w:bCs/>
          <w:sz w:val="24"/>
        </w:rPr>
        <w:t>5</w:t>
      </w:r>
    </w:p>
    <w:p w:rsidR="00BE08FA" w:rsidRDefault="004875C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5C1">
        <w:rPr>
          <w:rFonts w:ascii="Times New Roman" w:hAnsi="Times New Roman" w:cs="Times New Roman"/>
          <w:b/>
          <w:bCs/>
          <w:sz w:val="24"/>
          <w:szCs w:val="24"/>
        </w:rPr>
        <w:t>Wyposażenie pracowni – informatycznej, komputerowej, reklamowej w drukarki i sprzęt biurowy</w:t>
      </w:r>
    </w:p>
    <w:p w:rsidR="004875C1" w:rsidRDefault="004875C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1 ustawy </w:t>
      </w:r>
      <w:proofErr w:type="spellStart"/>
      <w:r w:rsidR="000D52FC">
        <w:rPr>
          <w:b/>
          <w:bCs/>
          <w:color w:val="000000"/>
        </w:rPr>
        <w:t>P</w:t>
      </w:r>
      <w:r w:rsidR="000D52FC" w:rsidRPr="000D52FC">
        <w:rPr>
          <w:b/>
          <w:bCs/>
          <w:color w:val="000000"/>
        </w:rPr>
        <w:t>zp</w:t>
      </w:r>
      <w:proofErr w:type="spellEnd"/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5C0F2F">
        <w:rPr>
          <w:rFonts w:eastAsia="Calibri"/>
          <w:b/>
        </w:rPr>
        <w:t>(</w:t>
      </w:r>
      <w:r w:rsidR="00D13CB9">
        <w:rPr>
          <w:rFonts w:eastAsia="Calibri"/>
          <w:b/>
        </w:rPr>
        <w:t>3</w:t>
      </w:r>
      <w:r w:rsidR="005C0F2F">
        <w:rPr>
          <w:rFonts w:eastAsia="Calibri"/>
          <w:b/>
        </w:rPr>
        <w:t>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367DCB" w:rsidRDefault="00367DCB" w:rsidP="00367DC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 xml:space="preserve">adres skrzynki </w:t>
      </w:r>
      <w:proofErr w:type="spellStart"/>
      <w:r w:rsidRPr="007B558C">
        <w:rPr>
          <w:rFonts w:eastAsia="Arial" w:cs="Arial"/>
          <w:b/>
          <w:bCs/>
          <w:iCs/>
          <w:szCs w:val="12"/>
          <w:lang w:eastAsia="ar-SA"/>
        </w:rPr>
        <w:t>ePUAP</w:t>
      </w:r>
      <w:proofErr w:type="spellEnd"/>
      <w:r w:rsidRPr="007B558C">
        <w:rPr>
          <w:rFonts w:eastAsia="Arial" w:cs="Arial"/>
          <w:b/>
          <w:bCs/>
          <w:iCs/>
          <w:szCs w:val="12"/>
          <w:lang w:eastAsia="ar-SA"/>
        </w:rPr>
        <w:t xml:space="preserve">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5C0F2F">
        <w:rPr>
          <w:rFonts w:eastAsia="Calibri"/>
          <w:b/>
        </w:rPr>
        <w:t>(</w:t>
      </w:r>
      <w:r w:rsidR="00D13CB9">
        <w:rPr>
          <w:rFonts w:eastAsia="Calibri"/>
          <w:b/>
        </w:rPr>
        <w:t>5</w:t>
      </w:r>
      <w:r w:rsidR="005C0F2F">
        <w:rPr>
          <w:rFonts w:eastAsia="Calibri"/>
          <w:b/>
        </w:rPr>
        <w:t xml:space="preserve">) </w:t>
      </w:r>
      <w:r w:rsidR="008548AF">
        <w:rPr>
          <w:rFonts w:eastAsia="Calibri"/>
          <w:b/>
        </w:rPr>
        <w:t xml:space="preserve">- </w:t>
      </w:r>
      <w:r w:rsidR="004875C1" w:rsidRPr="004875C1">
        <w:rPr>
          <w:rFonts w:eastAsia="Calibri"/>
          <w:b/>
        </w:rPr>
        <w:t>Wyposażenie pracowni – informatycznej, komputerowej, reklamowej w drukarki i sprzęt biurowy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264"/>
        <w:gridCol w:w="863"/>
        <w:gridCol w:w="1776"/>
        <w:gridCol w:w="2840"/>
      </w:tblGrid>
      <w:tr w:rsidR="00C56F0F" w:rsidTr="00C56F0F">
        <w:trPr>
          <w:trHeight w:val="816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862" w:type="dxa"/>
          </w:tcPr>
          <w:p w:rsidR="00C56F0F" w:rsidRDefault="00C56F0F" w:rsidP="004875C1">
            <w:pPr>
              <w:rPr>
                <w:b/>
              </w:rPr>
            </w:pPr>
          </w:p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776" w:type="dxa"/>
            <w:vAlign w:val="center"/>
          </w:tcPr>
          <w:p w:rsidR="00C56F0F" w:rsidRPr="00732E21" w:rsidRDefault="00C56F0F" w:rsidP="004875C1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2840" w:type="dxa"/>
            <w:vAlign w:val="center"/>
          </w:tcPr>
          <w:p w:rsidR="00C56F0F" w:rsidRPr="003263A2" w:rsidRDefault="00C56F0F" w:rsidP="004875C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C56F0F" w:rsidTr="00C252DC">
        <w:trPr>
          <w:trHeight w:val="267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4" w:type="dxa"/>
            <w:vAlign w:val="center"/>
          </w:tcPr>
          <w:p w:rsidR="00C56F0F" w:rsidRPr="009A2961" w:rsidRDefault="00C56F0F" w:rsidP="004875C1">
            <w:pPr>
              <w:rPr>
                <w:b/>
              </w:rPr>
            </w:pPr>
            <w:r w:rsidRPr="009A2961">
              <w:rPr>
                <w:b/>
              </w:rPr>
              <w:t>Niszczarka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C56F0F" w:rsidTr="00C252DC">
        <w:trPr>
          <w:trHeight w:val="534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4" w:type="dxa"/>
            <w:vAlign w:val="center"/>
          </w:tcPr>
          <w:p w:rsidR="00C56F0F" w:rsidRPr="009A2961" w:rsidRDefault="00C56F0F" w:rsidP="004875C1">
            <w:pPr>
              <w:rPr>
                <w:b/>
              </w:rPr>
            </w:pPr>
            <w:r w:rsidRPr="009A2961">
              <w:rPr>
                <w:b/>
              </w:rPr>
              <w:t>Niszczarka do dokumentów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C56F0F" w:rsidTr="00C252DC">
        <w:trPr>
          <w:trHeight w:val="549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>Pendrive 8GB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5 szt.  = ………. zł</w:t>
            </w:r>
          </w:p>
        </w:tc>
      </w:tr>
      <w:tr w:rsidR="00C56F0F" w:rsidTr="00C252DC">
        <w:trPr>
          <w:trHeight w:val="816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rFonts w:eastAsia="Calibri"/>
                <w:b/>
              </w:rPr>
              <w:t>Urządzenie wielofunkcyjne kolorowe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3 szt.  = ………. zł</w:t>
            </w:r>
          </w:p>
        </w:tc>
      </w:tr>
      <w:tr w:rsidR="00C56F0F" w:rsidTr="00C252DC">
        <w:trPr>
          <w:trHeight w:val="816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>Laserowe urządzenie wielofunkcyjne kolorowe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2 szt. = ………. zł</w:t>
            </w:r>
          </w:p>
        </w:tc>
      </w:tr>
      <w:tr w:rsidR="00C56F0F" w:rsidTr="00C252DC">
        <w:trPr>
          <w:trHeight w:val="534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 xml:space="preserve">Laserowe urządzenie wielofunkcyjne 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3 szt.  = ………. zł</w:t>
            </w:r>
          </w:p>
        </w:tc>
      </w:tr>
      <w:tr w:rsidR="00C56F0F" w:rsidTr="00C252DC">
        <w:trPr>
          <w:trHeight w:val="549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>Drukarka sieciowa laserowa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C56F0F" w:rsidTr="00C252DC">
        <w:trPr>
          <w:trHeight w:val="267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>Skaner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C56F0F" w:rsidTr="00C56F0F">
        <w:trPr>
          <w:trHeight w:val="252"/>
          <w:jc w:val="center"/>
        </w:trPr>
        <w:tc>
          <w:tcPr>
            <w:tcW w:w="4962" w:type="dxa"/>
            <w:gridSpan w:val="3"/>
            <w:vAlign w:val="center"/>
          </w:tcPr>
          <w:p w:rsidR="00C56F0F" w:rsidRDefault="00C56F0F" w:rsidP="004875C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lastRenderedPageBreak/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377"/>
        <w:gridCol w:w="1470"/>
      </w:tblGrid>
      <w:tr w:rsidR="004875C1" w:rsidRPr="00D24EFB" w:rsidTr="004875C1">
        <w:trPr>
          <w:trHeight w:val="490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L.p.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</w:p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Oferowane warunki przez Wykonawcę</w:t>
            </w:r>
          </w:p>
          <w:p w:rsidR="004875C1" w:rsidRPr="00D24EFB" w:rsidRDefault="004875C1" w:rsidP="004875C1">
            <w:pPr>
              <w:jc w:val="center"/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</w:t>
            </w:r>
          </w:p>
        </w:tc>
        <w:tc>
          <w:tcPr>
            <w:tcW w:w="8847" w:type="dxa"/>
            <w:gridSpan w:val="2"/>
          </w:tcPr>
          <w:p w:rsidR="004875C1" w:rsidRPr="00D24EFB" w:rsidRDefault="004875C1" w:rsidP="004875C1">
            <w:pPr>
              <w:rPr>
                <w:b/>
              </w:rPr>
            </w:pPr>
            <w:r w:rsidRPr="00D24EFB">
              <w:rPr>
                <w:b/>
              </w:rPr>
              <w:t>Warunki gwarancji – zaznaczyć „X” oferowane warunki gwarancji (</w:t>
            </w:r>
            <w:r>
              <w:rPr>
                <w:b/>
              </w:rPr>
              <w:t>należy wybrać tylko jeden warunek</w:t>
            </w:r>
            <w:r w:rsidRPr="00D24EFB">
              <w:rPr>
                <w:b/>
              </w:rPr>
              <w:t>).</w:t>
            </w: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1a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będzie ono musiało zostać przez Zamawiającego i na jego koszt odesłane lub dostarczone do miejsca wskazanego w karcie gwarancyjnej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1b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1c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i </w:t>
            </w:r>
            <w:r w:rsidRPr="00D24EFB">
              <w:rPr>
                <w:b/>
                <w:bCs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1d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</w:t>
            </w:r>
            <w:r w:rsidRPr="00D24EFB">
              <w:rPr>
                <w:b/>
                <w:bCs/>
              </w:rPr>
              <w:t>wymienione na nowe.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4875C1" w:rsidRPr="00D16870" w:rsidRDefault="004875C1" w:rsidP="004875C1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4875C1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4875C1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4875C1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4875C1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4875C1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4875C1" w:rsidRDefault="004875C1" w:rsidP="004875C1">
            <w:pPr>
              <w:pStyle w:val="Akapitzlist"/>
              <w:jc w:val="center"/>
              <w:rPr>
                <w:b/>
              </w:rPr>
            </w:pPr>
            <w:r w:rsidRPr="004875C1">
              <w:rPr>
                <w:rFonts w:eastAsia="Calibri"/>
                <w:b/>
              </w:rPr>
              <w:t xml:space="preserve">1 - Niszczarka </w:t>
            </w:r>
            <w:r w:rsidRPr="004875C1">
              <w:rPr>
                <w:b/>
              </w:rPr>
              <w:t xml:space="preserve">– 1 szt. </w:t>
            </w:r>
          </w:p>
          <w:p w:rsidR="004875C1" w:rsidRPr="004875C1" w:rsidRDefault="004875C1" w:rsidP="004875C1">
            <w:pPr>
              <w:pStyle w:val="Akapitzlist"/>
              <w:jc w:val="center"/>
              <w:rPr>
                <w:b/>
              </w:rPr>
            </w:pPr>
            <w:r w:rsidRPr="004875C1">
              <w:rPr>
                <w:b/>
              </w:rPr>
              <w:t>(poniższe informacje wpisuje Wykonawca)</w:t>
            </w:r>
          </w:p>
          <w:p w:rsidR="004875C1" w:rsidRPr="004875C1" w:rsidRDefault="004875C1" w:rsidP="004875C1">
            <w:pPr>
              <w:pStyle w:val="Akapitzlist"/>
            </w:pPr>
            <w:r w:rsidRPr="004875C1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Niszczarka biurowa do dokumentów (wraz ze zszywkami, małymi spinaczami), kart kredytowych, płyt CD/DVD/BR.</w:t>
            </w:r>
          </w:p>
        </w:tc>
      </w:tr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Rodzaj cięcia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 xml:space="preserve">Ścinki, </w:t>
            </w:r>
            <w:r>
              <w:t>do 150 kartek.</w:t>
            </w:r>
          </w:p>
        </w:tc>
      </w:tr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>
              <w:t>Blokada bezpieczeństwa.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lastRenderedPageBreak/>
              <w:t>Automatyczny Start/Stop.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t>Cofanie.</w:t>
            </w:r>
          </w:p>
          <w:p w:rsidR="004875C1" w:rsidRPr="004875C1" w:rsidRDefault="00DD0105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>
              <w:t>Automatyczne zatrzymanie pracy przy pełnym koszu.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t xml:space="preserve">Informacja o zacięciu papieru - (np. dioda, podświetlone </w:t>
            </w:r>
            <w:proofErr w:type="spellStart"/>
            <w:r w:rsidRPr="004875C1">
              <w:t>loga</w:t>
            </w:r>
            <w:proofErr w:type="spellEnd"/>
            <w:r w:rsidRPr="004875C1">
              <w:t>/znaczki/napisy).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t>Automatyczne zatrzymanie pracy przy wysuniętym koszu.</w:t>
            </w:r>
          </w:p>
        </w:tc>
      </w:tr>
      <w:tr w:rsidR="004875C1" w:rsidRPr="004875C1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4875C1" w:rsidRDefault="004875C1" w:rsidP="004875C1">
            <w:r w:rsidRPr="004875C1">
              <w:lastRenderedPageBreak/>
              <w:t xml:space="preserve">Gwarancja: </w:t>
            </w:r>
            <w:r w:rsidR="00DD0105" w:rsidRPr="004875C1">
              <w:t>min. 24 miesiące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rFonts w:eastAsia="Calibri"/>
                <w:b/>
              </w:rPr>
              <w:t xml:space="preserve">2 - Niszczarka </w:t>
            </w:r>
            <w:r w:rsidRPr="00CB721E">
              <w:rPr>
                <w:b/>
              </w:rPr>
              <w:t xml:space="preserve">– 1 szt. </w:t>
            </w:r>
          </w:p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b/>
              </w:rPr>
              <w:t>(poniższe informacje wpisuje Wykonawca)</w:t>
            </w:r>
          </w:p>
          <w:p w:rsidR="004875C1" w:rsidRPr="00CB721E" w:rsidRDefault="004875C1" w:rsidP="004875C1">
            <w:pPr>
              <w:pStyle w:val="Akapitzlist"/>
            </w:pPr>
            <w:r w:rsidRPr="00CB721E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jc w:val="both"/>
            </w:pPr>
            <w:r w:rsidRPr="00CB721E">
              <w:t>Niszczarka biurowa do dokumentów (w tym z zszywkami, małymi spinaczami), płyt CD/DVD, karty kredytowe.</w:t>
            </w:r>
          </w:p>
          <w:p w:rsidR="004875C1" w:rsidRPr="00CB721E" w:rsidRDefault="004875C1" w:rsidP="004875C1">
            <w:pPr>
              <w:jc w:val="both"/>
            </w:pP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Rodzaj cięcia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CB721E">
            <w:pPr>
              <w:jc w:val="both"/>
            </w:pPr>
            <w:r w:rsidRPr="00CB721E">
              <w:t xml:space="preserve">Ścinki, min. 10 kartek jednorazowo 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E" w:rsidRDefault="00CB721E" w:rsidP="00CB721E">
            <w:pPr>
              <w:pStyle w:val="Akapitzlist"/>
              <w:numPr>
                <w:ilvl w:val="0"/>
                <w:numId w:val="16"/>
              </w:numPr>
              <w:ind w:left="362" w:hanging="362"/>
              <w:jc w:val="both"/>
            </w:pPr>
            <w:r>
              <w:t>Blokada bezpieczeństwa</w:t>
            </w:r>
          </w:p>
          <w:p w:rsidR="004875C1" w:rsidRDefault="00CB721E" w:rsidP="00CB721E">
            <w:pPr>
              <w:pStyle w:val="Akapitzlist"/>
              <w:numPr>
                <w:ilvl w:val="0"/>
                <w:numId w:val="16"/>
              </w:numPr>
              <w:ind w:left="362" w:hanging="362"/>
              <w:jc w:val="both"/>
            </w:pPr>
            <w:r>
              <w:t>Automatyczny</w:t>
            </w:r>
            <w:r w:rsidR="004875C1" w:rsidRPr="00CB721E">
              <w:t xml:space="preserve"> Start/Stop.</w:t>
            </w:r>
          </w:p>
          <w:p w:rsidR="00CB721E" w:rsidRPr="00CB721E" w:rsidRDefault="00CB721E" w:rsidP="00CB721E">
            <w:pPr>
              <w:pStyle w:val="Akapitzlist"/>
              <w:numPr>
                <w:ilvl w:val="0"/>
                <w:numId w:val="16"/>
              </w:numPr>
              <w:ind w:left="362" w:hanging="362"/>
              <w:jc w:val="both"/>
            </w:pPr>
            <w:r>
              <w:t>Funkcja cofania.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r w:rsidRPr="00CB721E">
              <w:t>Gwarancja: min. 24 miesiące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652BB5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652BB5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652BB5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652BB5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652BB5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652BB5" w:rsidRDefault="004875C1" w:rsidP="004875C1">
            <w:pPr>
              <w:pStyle w:val="Akapitzlist"/>
              <w:jc w:val="center"/>
              <w:rPr>
                <w:b/>
              </w:rPr>
            </w:pPr>
            <w:r w:rsidRPr="00652BB5">
              <w:rPr>
                <w:rFonts w:eastAsia="Calibri"/>
                <w:b/>
              </w:rPr>
              <w:t xml:space="preserve">3 – Pendrive 8GB </w:t>
            </w:r>
            <w:r w:rsidRPr="00652BB5">
              <w:rPr>
                <w:b/>
              </w:rPr>
              <w:t>– 5 szt.</w:t>
            </w:r>
          </w:p>
          <w:p w:rsidR="004875C1" w:rsidRPr="00652BB5" w:rsidRDefault="004875C1" w:rsidP="004875C1">
            <w:pPr>
              <w:pStyle w:val="Akapitzlist"/>
              <w:jc w:val="center"/>
              <w:rPr>
                <w:b/>
              </w:rPr>
            </w:pPr>
            <w:r w:rsidRPr="00652BB5">
              <w:rPr>
                <w:b/>
              </w:rPr>
              <w:t>(poniższe informacje wpisuje Wykonawca)</w:t>
            </w:r>
          </w:p>
          <w:p w:rsidR="004875C1" w:rsidRPr="00652BB5" w:rsidRDefault="004875C1" w:rsidP="004875C1">
            <w:pPr>
              <w:pStyle w:val="Akapitzlist"/>
              <w:jc w:val="center"/>
            </w:pPr>
            <w:r w:rsidRPr="00652BB5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 w:rsidRPr="00652BB5">
              <w:t xml:space="preserve">Typ </w:t>
            </w:r>
            <w:r>
              <w:t>sprzętu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Pendrive</w:t>
            </w:r>
          </w:p>
        </w:tc>
      </w:tr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Pamięć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Min. 8GB</w:t>
            </w:r>
          </w:p>
        </w:tc>
      </w:tr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Budowa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Default="004875C1" w:rsidP="00DD0105">
            <w:pPr>
              <w:pStyle w:val="Akapitzlist"/>
              <w:numPr>
                <w:ilvl w:val="0"/>
                <w:numId w:val="9"/>
              </w:numPr>
              <w:ind w:left="362" w:hanging="362"/>
            </w:pPr>
            <w:r>
              <w:t>Plastik, metal lub silikon.</w:t>
            </w:r>
          </w:p>
          <w:p w:rsidR="004875C1" w:rsidRPr="00652BB5" w:rsidRDefault="004875C1" w:rsidP="00DD0105">
            <w:pPr>
              <w:pStyle w:val="Akapitzlist"/>
              <w:numPr>
                <w:ilvl w:val="0"/>
                <w:numId w:val="9"/>
              </w:numPr>
              <w:ind w:left="362" w:hanging="362"/>
              <w:jc w:val="both"/>
            </w:pPr>
            <w:r>
              <w:t xml:space="preserve">Dwuczęściowy – z nakładką lub jednoczęściowy – z chowanym wejściem do środka </w:t>
            </w:r>
            <w:proofErr w:type="spellStart"/>
            <w:r>
              <w:t>pendriva</w:t>
            </w:r>
            <w:proofErr w:type="spellEnd"/>
            <w:r>
              <w:t xml:space="preserve"> lub jednoczęściowy z obrotową osłoną</w:t>
            </w:r>
          </w:p>
        </w:tc>
      </w:tr>
      <w:tr w:rsidR="004875C1" w:rsidRPr="00652BB5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652BB5" w:rsidRDefault="004875C1" w:rsidP="004875C1">
            <w:r w:rsidRPr="00652BB5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rFonts w:eastAsia="Calibri"/>
                <w:b/>
              </w:rPr>
              <w:t xml:space="preserve">4 – Urządzenie wielofunkcyjne kolorowe </w:t>
            </w:r>
            <w:r w:rsidRPr="00CB721E">
              <w:rPr>
                <w:b/>
              </w:rPr>
              <w:t xml:space="preserve">– 3 szt. </w:t>
            </w:r>
          </w:p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b/>
              </w:rPr>
              <w:t>(poniższe informacje wpisuje Wykonawca)</w:t>
            </w:r>
          </w:p>
          <w:p w:rsidR="004875C1" w:rsidRPr="00CB721E" w:rsidRDefault="004875C1" w:rsidP="004875C1">
            <w:pPr>
              <w:pStyle w:val="Akapitzlist"/>
            </w:pPr>
            <w:r w:rsidRPr="00CB721E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rPr>
                <w:color w:val="FF0000"/>
              </w:rPr>
            </w:pPr>
            <w:r w:rsidRPr="00CB721E">
              <w:t>Urządzenie wielofunkcyjne: drukarka, skaner, kopiarka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D24EBA" w:rsidRDefault="004875C1" w:rsidP="004875C1">
            <w:r w:rsidRPr="00D24EBA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D24EBA" w:rsidRDefault="004875C1" w:rsidP="004875C1">
            <w:r w:rsidRPr="00D24EBA">
              <w:t>Laserowa</w:t>
            </w:r>
            <w:r w:rsidR="005C0F2F">
              <w:t>/atramentowa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rPr>
                <w:color w:val="FF0000"/>
              </w:rPr>
            </w:pPr>
            <w:r w:rsidRPr="00CB721E">
              <w:t>Podajnik dokumentów na min. 150 arkuszy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Min. 20 str./min. w czerni</w:t>
            </w:r>
          </w:p>
          <w:p w:rsidR="004875C1" w:rsidRPr="00CB721E" w:rsidRDefault="004875C1" w:rsidP="004875C1">
            <w:r w:rsidRPr="00CB721E">
              <w:t>Min. 5 str./min. w kolorze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Rozdzielczość </w:t>
            </w:r>
            <w:r w:rsidR="00C46871">
              <w:t>drukowania, skanowania, kopiowania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5F2753" w:rsidP="005F2753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>d</w:t>
            </w:r>
            <w:r w:rsidR="00C46871">
              <w:t>rukowanie</w:t>
            </w:r>
            <w:r>
              <w:t xml:space="preserve"> mono: </w:t>
            </w:r>
            <w:r w:rsidR="004875C1" w:rsidRPr="00CB721E">
              <w:t xml:space="preserve">2400 x 600 </w:t>
            </w:r>
            <w:proofErr w:type="spellStart"/>
            <w:r w:rsidR="004875C1" w:rsidRPr="00CB721E">
              <w:t>dpi</w:t>
            </w:r>
            <w:proofErr w:type="spellEnd"/>
            <w:r w:rsidR="004875C1" w:rsidRPr="00CB721E">
              <w:t xml:space="preserve"> </w:t>
            </w:r>
            <w:r>
              <w:t xml:space="preserve">lub </w:t>
            </w:r>
            <w:r w:rsidRPr="005F2753">
              <w:t xml:space="preserve">1 200 x 1 200 </w:t>
            </w:r>
            <w:proofErr w:type="spellStart"/>
            <w:r w:rsidRPr="005F2753">
              <w:t>dpi</w:t>
            </w:r>
            <w:proofErr w:type="spellEnd"/>
            <w:r w:rsidRPr="005F2753">
              <w:t xml:space="preserve"> lub 9 600 x 600 </w:t>
            </w:r>
            <w:proofErr w:type="spellStart"/>
            <w:r w:rsidRPr="005F2753">
              <w:t>dpi</w:t>
            </w:r>
            <w:proofErr w:type="spellEnd"/>
          </w:p>
          <w:p w:rsidR="004875C1" w:rsidRPr="00CB721E" w:rsidRDefault="00C46871" w:rsidP="005F2753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drukowanie </w:t>
            </w:r>
            <w:r w:rsidR="005F2753">
              <w:t xml:space="preserve">kolor: </w:t>
            </w:r>
            <w:r w:rsidR="004875C1" w:rsidRPr="00CB721E">
              <w:t xml:space="preserve">4800 x 1200 </w:t>
            </w:r>
            <w:proofErr w:type="spellStart"/>
            <w:r w:rsidR="004875C1" w:rsidRPr="00CB721E">
              <w:t>dpi</w:t>
            </w:r>
            <w:proofErr w:type="spellEnd"/>
            <w:r w:rsidR="004875C1" w:rsidRPr="00CB721E">
              <w:t xml:space="preserve"> </w:t>
            </w:r>
            <w:r w:rsidR="00EA6D15">
              <w:t xml:space="preserve">lub 9000 x 600 </w:t>
            </w:r>
            <w:proofErr w:type="spellStart"/>
            <w:r w:rsidR="00EA6D15">
              <w:t>dpi</w:t>
            </w:r>
            <w:proofErr w:type="spellEnd"/>
            <w:r w:rsidR="005F2753">
              <w:t xml:space="preserve"> lub </w:t>
            </w:r>
            <w:r w:rsidR="005F2753" w:rsidRPr="005F2753">
              <w:t>1 200 x 1</w:t>
            </w:r>
            <w:r w:rsidR="005F2753">
              <w:t> </w:t>
            </w:r>
            <w:r w:rsidR="005F2753" w:rsidRPr="005F2753">
              <w:t>200</w:t>
            </w:r>
            <w:r w:rsidR="005F2753">
              <w:t xml:space="preserve"> </w:t>
            </w:r>
            <w:proofErr w:type="spellStart"/>
            <w:r w:rsidR="005F2753">
              <w:t>dpi</w:t>
            </w:r>
            <w:proofErr w:type="spellEnd"/>
          </w:p>
          <w:p w:rsidR="004875C1" w:rsidRPr="00CB721E" w:rsidRDefault="005F2753" w:rsidP="00DD0105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skanowanie: </w:t>
            </w:r>
            <w:r w:rsidR="004875C1" w:rsidRPr="00CB721E">
              <w:t xml:space="preserve">600 x 1200 </w:t>
            </w:r>
            <w:proofErr w:type="spellStart"/>
            <w:r w:rsidR="004875C1" w:rsidRPr="00CB721E">
              <w:t>dpi</w:t>
            </w:r>
            <w:proofErr w:type="spellEnd"/>
            <w:r w:rsidR="004875C1" w:rsidRPr="00CB721E">
              <w:t xml:space="preserve"> </w:t>
            </w:r>
            <w:r>
              <w:t xml:space="preserve">lub 600 x 600 </w:t>
            </w:r>
            <w:proofErr w:type="spellStart"/>
            <w:r>
              <w:t>dpi</w:t>
            </w:r>
            <w:proofErr w:type="spellEnd"/>
            <w:r>
              <w:t xml:space="preserve"> - optyczna</w:t>
            </w:r>
          </w:p>
          <w:p w:rsidR="004875C1" w:rsidRPr="00CB721E" w:rsidRDefault="005F2753" w:rsidP="005F2753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kopiowanie: </w:t>
            </w:r>
            <w:r w:rsidR="004875C1" w:rsidRPr="00CB721E">
              <w:t xml:space="preserve">600 x 600 </w:t>
            </w:r>
            <w:proofErr w:type="spellStart"/>
            <w:r w:rsidR="004875C1" w:rsidRPr="00CB721E">
              <w:t>dpi</w:t>
            </w:r>
            <w:proofErr w:type="spellEnd"/>
            <w:r w:rsidR="004875C1" w:rsidRPr="00CB721E">
              <w:t xml:space="preserve"> </w:t>
            </w:r>
            <w:r>
              <w:t xml:space="preserve">lub 9600 x 600 </w:t>
            </w:r>
            <w:proofErr w:type="spellStart"/>
            <w:r>
              <w:t>dpi</w:t>
            </w:r>
            <w:proofErr w:type="spellEnd"/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lastRenderedPageBreak/>
              <w:t>Obsługiwane formaty nośników/papier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rPr>
                <w:lang w:val="en-US"/>
              </w:rPr>
            </w:pPr>
            <w:r w:rsidRPr="001716EA">
              <w:rPr>
                <w:lang w:val="en-US"/>
              </w:rPr>
              <w:t>A4, A5, B5, folio, legal, letter</w:t>
            </w:r>
          </w:p>
          <w:p w:rsidR="004875C1" w:rsidRPr="00CB721E" w:rsidRDefault="004875C1" w:rsidP="004875C1">
            <w:r w:rsidRPr="00CB721E">
              <w:t>A4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Interfejsy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Co najmniej połączenie bezprzewodowe </w:t>
            </w:r>
            <w:proofErr w:type="spellStart"/>
            <w:r w:rsidRPr="00CB721E">
              <w:t>WiFi</w:t>
            </w:r>
            <w:proofErr w:type="spellEnd"/>
            <w:r w:rsidRPr="00CB721E">
              <w:t>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Złącza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USB typ B (port drukarki).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Skanowanie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do sieci, ze </w:t>
            </w:r>
            <w:proofErr w:type="spellStart"/>
            <w:r w:rsidRPr="00CB721E">
              <w:t>smartfona</w:t>
            </w:r>
            <w:proofErr w:type="spellEnd"/>
            <w:r w:rsidRPr="00CB721E">
              <w:t>/</w:t>
            </w:r>
            <w:proofErr w:type="spellStart"/>
            <w:r w:rsidRPr="00CB721E">
              <w:t>tableta</w:t>
            </w:r>
            <w:proofErr w:type="spellEnd"/>
            <w:r w:rsidRPr="00CB721E">
              <w:t>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Wyposażenie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jc w:val="both"/>
            </w:pPr>
            <w:r w:rsidRPr="00CB721E">
              <w:t>Tonery</w:t>
            </w:r>
            <w:r w:rsidR="00C46871">
              <w:t>/</w:t>
            </w:r>
            <w:proofErr w:type="spellStart"/>
            <w:r w:rsidR="00C46871">
              <w:t>katridże</w:t>
            </w:r>
            <w:proofErr w:type="spellEnd"/>
            <w:r w:rsidRPr="00CB721E">
              <w:t xml:space="preserve"> startowe oraz dodatkowy zestaw zapasowych tonerów</w:t>
            </w:r>
            <w:r w:rsidR="00C46871">
              <w:t>/</w:t>
            </w:r>
            <w:proofErr w:type="spellStart"/>
            <w:r w:rsidR="00C46871">
              <w:t>katridżów</w:t>
            </w:r>
            <w:proofErr w:type="spellEnd"/>
            <w:r w:rsidRPr="00CB721E">
              <w:t xml:space="preserve"> pozwalający na wydruk co najmniej 6000 stron A4 każdego koloru (CMYK) z pokryciem min. 5%.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r w:rsidRPr="00CB721E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rFonts w:eastAsia="Calibri"/>
                <w:b/>
              </w:rPr>
              <w:t xml:space="preserve">5 – Laserowe urządzenie wielofunkcyjne kolorowe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2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Urządzenie wielofunkcyjne: drukarka, skaner, kopiarka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Laserowa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Podajnik dokumentów na min. 150 arkuszy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20 str./min. w czerni</w:t>
            </w:r>
          </w:p>
          <w:p w:rsidR="004875C1" w:rsidRPr="007502A7" w:rsidRDefault="004875C1" w:rsidP="004875C1">
            <w:r w:rsidRPr="007502A7">
              <w:t>Min. 10 str./min. w kolorze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1" w:rsidRDefault="004875C1" w:rsidP="004875C1">
            <w:r w:rsidRPr="007502A7">
              <w:t>Rozdzielczość</w:t>
            </w:r>
          </w:p>
          <w:p w:rsidR="004875C1" w:rsidRPr="007502A7" w:rsidRDefault="00C46871" w:rsidP="004875C1">
            <w:r w:rsidRPr="00C46871">
              <w:t>drukowania, skanowania, kopiowania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C46871" w:rsidP="00F1074D">
            <w:pPr>
              <w:pStyle w:val="Akapitzlist"/>
              <w:numPr>
                <w:ilvl w:val="0"/>
                <w:numId w:val="17"/>
              </w:numPr>
              <w:ind w:left="362" w:hanging="362"/>
            </w:pPr>
            <w:r>
              <w:t xml:space="preserve">drukowanie </w:t>
            </w:r>
            <w:r w:rsidR="00F1074D">
              <w:t>mono:</w:t>
            </w:r>
            <w:r w:rsidR="004875C1" w:rsidRPr="007502A7">
              <w:t xml:space="preserve">. 2400 x 600 </w:t>
            </w:r>
            <w:proofErr w:type="spellStart"/>
            <w:r w:rsidR="004875C1" w:rsidRPr="007502A7">
              <w:t>dpi</w:t>
            </w:r>
            <w:proofErr w:type="spellEnd"/>
            <w:r w:rsidR="004875C1" w:rsidRPr="007502A7">
              <w:t xml:space="preserve"> </w:t>
            </w:r>
            <w:r w:rsidR="00F1074D">
              <w:t xml:space="preserve">lub </w:t>
            </w:r>
            <w:r w:rsidR="00F1074D" w:rsidRPr="00F1074D">
              <w:t xml:space="preserve">1 200 x 1 200 </w:t>
            </w:r>
            <w:proofErr w:type="spellStart"/>
            <w:r w:rsidR="00F1074D" w:rsidRPr="00F1074D">
              <w:t>dpi</w:t>
            </w:r>
            <w:proofErr w:type="spellEnd"/>
            <w:r w:rsidR="00F1074D" w:rsidRPr="00F1074D">
              <w:t xml:space="preserve"> lub 9 600 x 600 </w:t>
            </w:r>
            <w:proofErr w:type="spellStart"/>
            <w:r w:rsidR="00F1074D" w:rsidRPr="00F1074D">
              <w:t>dpi</w:t>
            </w:r>
            <w:proofErr w:type="spellEnd"/>
          </w:p>
          <w:p w:rsidR="004875C1" w:rsidRPr="007502A7" w:rsidRDefault="00C46871" w:rsidP="00F1074D">
            <w:pPr>
              <w:pStyle w:val="Akapitzlist"/>
              <w:numPr>
                <w:ilvl w:val="0"/>
                <w:numId w:val="17"/>
              </w:numPr>
              <w:ind w:left="362" w:hanging="362"/>
            </w:pPr>
            <w:r>
              <w:t>drukowanie</w:t>
            </w:r>
            <w:r w:rsidR="00F1074D">
              <w:t xml:space="preserve"> kolor:</w:t>
            </w:r>
            <w:r w:rsidR="004875C1" w:rsidRPr="007502A7">
              <w:t xml:space="preserve">. 6000 x 1200 </w:t>
            </w:r>
            <w:proofErr w:type="spellStart"/>
            <w:r w:rsidR="004875C1" w:rsidRPr="007502A7">
              <w:t>dpi</w:t>
            </w:r>
            <w:proofErr w:type="spellEnd"/>
            <w:r w:rsidR="004875C1" w:rsidRPr="007502A7">
              <w:t xml:space="preserve"> </w:t>
            </w:r>
            <w:r w:rsidR="00F1074D" w:rsidRPr="00F1074D">
              <w:t xml:space="preserve">1 200 x 1 200 </w:t>
            </w:r>
            <w:proofErr w:type="spellStart"/>
            <w:r w:rsidR="00F1074D" w:rsidRPr="00F1074D">
              <w:t>dpi</w:t>
            </w:r>
            <w:proofErr w:type="spellEnd"/>
            <w:r w:rsidR="00F1074D" w:rsidRPr="00F1074D">
              <w:t xml:space="preserve"> lub 9 600 x 600 </w:t>
            </w:r>
            <w:proofErr w:type="spellStart"/>
            <w:r w:rsidR="00F1074D" w:rsidRPr="00F1074D">
              <w:t>dpi</w:t>
            </w:r>
            <w:proofErr w:type="spellEnd"/>
          </w:p>
          <w:p w:rsidR="00C56F0F" w:rsidRPr="00C56F0F" w:rsidRDefault="00F1074D" w:rsidP="00F1074D">
            <w:pPr>
              <w:pStyle w:val="Akapitzlist"/>
              <w:numPr>
                <w:ilvl w:val="0"/>
                <w:numId w:val="17"/>
              </w:numPr>
              <w:ind w:left="362" w:hanging="362"/>
              <w:rPr>
                <w:color w:val="FF0000"/>
              </w:rPr>
            </w:pPr>
            <w:r>
              <w:t xml:space="preserve">skanowanie: </w:t>
            </w:r>
            <w:r w:rsidR="004875C1" w:rsidRPr="007502A7">
              <w:t xml:space="preserve">600 x 1200 </w:t>
            </w:r>
            <w:proofErr w:type="spellStart"/>
            <w:r w:rsidR="004875C1" w:rsidRPr="007502A7">
              <w:t>dpi</w:t>
            </w:r>
            <w:proofErr w:type="spellEnd"/>
            <w:r w:rsidR="004875C1" w:rsidRPr="007502A7">
              <w:t xml:space="preserve"> </w:t>
            </w:r>
            <w:r>
              <w:t xml:space="preserve">lub </w:t>
            </w:r>
            <w:r>
              <w:t xml:space="preserve">600 x 600 </w:t>
            </w:r>
            <w:proofErr w:type="spellStart"/>
            <w:r>
              <w:t>dpi</w:t>
            </w:r>
            <w:proofErr w:type="spellEnd"/>
            <w:r>
              <w:t xml:space="preserve"> </w:t>
            </w:r>
            <w:r>
              <w:t xml:space="preserve"> </w:t>
            </w:r>
            <w:r w:rsidR="004875C1" w:rsidRPr="007502A7">
              <w:t>– optyczna</w:t>
            </w:r>
            <w:r w:rsidR="00DF69E2">
              <w:t xml:space="preserve"> </w:t>
            </w:r>
          </w:p>
          <w:p w:rsidR="004875C1" w:rsidRPr="00C46871" w:rsidRDefault="00F1074D" w:rsidP="00F1074D">
            <w:pPr>
              <w:pStyle w:val="Akapitzlist"/>
              <w:numPr>
                <w:ilvl w:val="0"/>
                <w:numId w:val="17"/>
              </w:numPr>
              <w:ind w:left="362" w:hanging="362"/>
              <w:rPr>
                <w:color w:val="FF0000"/>
              </w:rPr>
            </w:pPr>
            <w:bookmarkStart w:id="0" w:name="_GoBack"/>
            <w:bookmarkEnd w:id="0"/>
            <w:r>
              <w:t xml:space="preserve">kopiowanie: </w:t>
            </w:r>
            <w:r w:rsidR="004875C1" w:rsidRPr="007502A7">
              <w:t xml:space="preserve">600 x 600 </w:t>
            </w:r>
            <w:proofErr w:type="spellStart"/>
            <w:r w:rsidR="004875C1" w:rsidRPr="007502A7">
              <w:t>dpi</w:t>
            </w:r>
            <w:proofErr w:type="spellEnd"/>
            <w:r w:rsidR="004875C1" w:rsidRPr="007502A7">
              <w:t xml:space="preserve"> </w:t>
            </w:r>
            <w:r w:rsidRPr="00F1074D">
              <w:t xml:space="preserve">lub 9 600 x 600 </w:t>
            </w:r>
            <w:proofErr w:type="spellStart"/>
            <w:r w:rsidRPr="00F1074D">
              <w:t>dpi</w:t>
            </w:r>
            <w:proofErr w:type="spellEnd"/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Obsługiwane formaty nośników/papier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rPr>
                <w:lang w:val="en-US"/>
              </w:rPr>
            </w:pPr>
            <w:r w:rsidRPr="001716EA">
              <w:rPr>
                <w:lang w:val="en-US"/>
              </w:rPr>
              <w:t>A4, A5, B5, folio, legal, letter</w:t>
            </w:r>
          </w:p>
          <w:p w:rsidR="004875C1" w:rsidRPr="007502A7" w:rsidRDefault="004875C1" w:rsidP="004875C1">
            <w:r w:rsidRPr="007502A7">
              <w:t>A4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Interfejsy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Co najmniej połączenie bezprzewodowe </w:t>
            </w:r>
            <w:proofErr w:type="spellStart"/>
            <w:r w:rsidRPr="007502A7">
              <w:t>WiFi</w:t>
            </w:r>
            <w:proofErr w:type="spellEnd"/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Złącza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USB typ B (port drukarki)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Skanowanie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do sieci, ze </w:t>
            </w:r>
            <w:proofErr w:type="spellStart"/>
            <w:r w:rsidRPr="007502A7">
              <w:t>smartfona</w:t>
            </w:r>
            <w:proofErr w:type="spellEnd"/>
            <w:r w:rsidRPr="007502A7">
              <w:t>/</w:t>
            </w:r>
            <w:proofErr w:type="spellStart"/>
            <w:r w:rsidRPr="007502A7">
              <w:t>tableta</w:t>
            </w:r>
            <w:proofErr w:type="spellEnd"/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Wyposażenie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Tonery startowe oraz dodatkowy zestaw zapasowych tonerów pozwalający na wydruk co najmniej 6000 stron A4 każdego koloru (CMYK) z pokryciem min. 5%.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rFonts w:eastAsia="Calibri"/>
                <w:b/>
              </w:rPr>
            </w:pPr>
            <w:r w:rsidRPr="007502A7">
              <w:rPr>
                <w:rFonts w:eastAsia="Calibri"/>
                <w:b/>
              </w:rPr>
              <w:t xml:space="preserve">6 – Laserowe urządzenie wielofunkcyjne kolorowe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3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46871" w:rsidRDefault="004875C1" w:rsidP="004875C1">
            <w:r w:rsidRPr="007502A7">
              <w:t xml:space="preserve">Drukarka z automatycznym </w:t>
            </w:r>
            <w:proofErr w:type="spellStart"/>
            <w:r w:rsidRPr="007502A7">
              <w:t>duplexem</w:t>
            </w:r>
            <w:proofErr w:type="spellEnd"/>
            <w:r w:rsidR="00C46871">
              <w:t xml:space="preserve"> i w</w:t>
            </w:r>
            <w:r w:rsidRPr="007502A7">
              <w:t>yświetlacz</w:t>
            </w:r>
            <w:r w:rsidR="00C46871">
              <w:t>em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Pamięć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64 MB</w:t>
            </w:r>
          </w:p>
        </w:tc>
      </w:tr>
      <w:tr w:rsidR="004875C1" w:rsidRPr="001716EA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rPr>
                <w:lang w:val="en-US"/>
              </w:rPr>
            </w:pPr>
            <w:proofErr w:type="spellStart"/>
            <w:r w:rsidRPr="001716EA">
              <w:rPr>
                <w:lang w:val="en-US"/>
              </w:rPr>
              <w:t>Laserowa</w:t>
            </w:r>
            <w:proofErr w:type="spellEnd"/>
          </w:p>
          <w:p w:rsidR="004875C1" w:rsidRPr="001716EA" w:rsidRDefault="004875C1" w:rsidP="004875C1">
            <w:pPr>
              <w:rPr>
                <w:color w:val="FF0000"/>
                <w:lang w:val="en-US"/>
              </w:rPr>
            </w:pPr>
            <w:r w:rsidRPr="001716EA">
              <w:rPr>
                <w:lang w:val="en-US"/>
              </w:rPr>
              <w:t>A4, A5, A6, Executive, Letter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4"/>
              </w:numPr>
              <w:ind w:left="362" w:hanging="362"/>
              <w:rPr>
                <w:color w:val="FF0000"/>
              </w:rPr>
            </w:pPr>
            <w:r w:rsidRPr="007502A7">
              <w:t>Podajnik dokumentów na min. 150 arkuszy.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4"/>
              </w:numPr>
              <w:ind w:left="362" w:hanging="362"/>
              <w:rPr>
                <w:color w:val="FF0000"/>
              </w:rPr>
            </w:pPr>
            <w:r w:rsidRPr="007502A7">
              <w:t>Odbiornik min. 100 arkuszy.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30 str./min. w czerni</w:t>
            </w:r>
          </w:p>
          <w:p w:rsidR="004875C1" w:rsidRPr="007502A7" w:rsidRDefault="004875C1" w:rsidP="004875C1">
            <w:r w:rsidRPr="007502A7">
              <w:t>Min. 20 str./min. w kolorze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lastRenderedPageBreak/>
              <w:t>Szybkość wydruku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Szybkość wydruku pierwszej strony: maks. 9 sek.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Rozdzielczość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Min. 2400 x 1200 </w:t>
            </w:r>
            <w:proofErr w:type="spellStart"/>
            <w:r w:rsidRPr="007502A7">
              <w:t>dpi</w:t>
            </w:r>
            <w:proofErr w:type="spellEnd"/>
            <w:r w:rsidRPr="007502A7">
              <w:t xml:space="preserve"> w czerni</w:t>
            </w:r>
            <w:r w:rsidR="002C07DF">
              <w:t xml:space="preserve"> lub 9600 x 600 </w:t>
            </w:r>
            <w:proofErr w:type="spellStart"/>
            <w:r w:rsidR="002C07DF">
              <w:t>dpi</w:t>
            </w:r>
            <w:proofErr w:type="spellEnd"/>
          </w:p>
          <w:p w:rsidR="004875C1" w:rsidRPr="007502A7" w:rsidRDefault="004875C1" w:rsidP="004875C1">
            <w:r w:rsidRPr="007502A7">
              <w:t xml:space="preserve">Min. 4800 x 2200 </w:t>
            </w:r>
            <w:proofErr w:type="spellStart"/>
            <w:r w:rsidRPr="007502A7">
              <w:t>dpi</w:t>
            </w:r>
            <w:proofErr w:type="spellEnd"/>
            <w:r w:rsidRPr="007502A7">
              <w:t xml:space="preserve"> w kolorze</w:t>
            </w:r>
            <w:r w:rsidR="002C07DF">
              <w:t xml:space="preserve"> lub 9600 x 600 </w:t>
            </w:r>
            <w:proofErr w:type="spellStart"/>
            <w:r w:rsidR="002C07DF">
              <w:t>dpi</w:t>
            </w:r>
            <w:proofErr w:type="spellEnd"/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Komunikacja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Wifi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Złącza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USB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Poziom głośności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Maks. 50 </w:t>
            </w:r>
            <w:proofErr w:type="spellStart"/>
            <w:r w:rsidRPr="007502A7">
              <w:t>dB</w:t>
            </w:r>
            <w:proofErr w:type="spellEnd"/>
            <w:r w:rsidRPr="007502A7">
              <w:t>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Moc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Maks. 450W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Obsługiwane systemy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Co najmniej: Windows 7, Windows 8, Mac OS X 10.8, Linux, Windows 10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Wyposażenie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Tonery startowe oraz dodatkowy zestaw zapasowych tonerów pozwalający na wydruk co najmniej 6000 stron A4 każdego koloru (CMYK) z pokryciem min. 5%.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Kabel zasilający.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Płyta CD z oprogramowaniem.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Instrukcja obsługi w j. polskim lub z tłumaczeniem na j. polski.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rPr>
                <w:b/>
              </w:rPr>
              <w:t>Skaner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Typ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CIS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Rozdzielczość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 xml:space="preserve">Min. </w:t>
            </w:r>
            <w:r w:rsidR="002C07DF">
              <w:t>600</w:t>
            </w:r>
            <w:r w:rsidRPr="007502A7">
              <w:t xml:space="preserve"> x </w:t>
            </w:r>
            <w:r w:rsidR="002C07DF">
              <w:t xml:space="preserve">600 </w:t>
            </w:r>
            <w:proofErr w:type="spellStart"/>
            <w:r w:rsidRPr="007502A7">
              <w:t>dpi</w:t>
            </w:r>
            <w:proofErr w:type="spellEnd"/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Format skanowania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Min. 210 x 297 mm (A4)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rPr>
                <w:b/>
              </w:rPr>
              <w:t>Kopiarka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Rozdzielczość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 xml:space="preserve">Min. 600 x 600 </w:t>
            </w:r>
            <w:proofErr w:type="spellStart"/>
            <w:r w:rsidRPr="007502A7">
              <w:t>dpi</w:t>
            </w:r>
            <w:proofErr w:type="spellEnd"/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Zakres kopiowania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pStyle w:val="Tekstpodstawowy"/>
              <w:spacing w:after="0"/>
              <w:jc w:val="both"/>
              <w:rPr>
                <w:bCs/>
              </w:rPr>
            </w:pPr>
            <w:r w:rsidRPr="007502A7">
              <w:rPr>
                <w:bCs/>
              </w:rPr>
              <w:t>Zmniejszanie / powiększanie co najmniej w zakresie 25 – 400%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Prędkość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Kopiowanie czerń – min. 30 str./min.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Kopiowanie wielokrotne.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rFonts w:eastAsia="Calibri"/>
                <w:b/>
              </w:rPr>
            </w:pPr>
            <w:r w:rsidRPr="007502A7">
              <w:rPr>
                <w:rFonts w:eastAsia="Calibri"/>
                <w:b/>
              </w:rPr>
              <w:t xml:space="preserve">7 – Drukarka laserowa, sieciowa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1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Drukarka z automatycznym dupleksem</w:t>
            </w:r>
            <w:r w:rsidR="00132475">
              <w:t xml:space="preserve"> i</w:t>
            </w:r>
            <w:r w:rsidRPr="007502A7">
              <w:t xml:space="preserve"> wyświetlaczem.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Laserowa, monochromatyczna.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1"/>
              </w:numPr>
              <w:ind w:left="362" w:hanging="362"/>
            </w:pPr>
            <w:r w:rsidRPr="007502A7">
              <w:t>Kasetowy + szczelinowy.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1"/>
              </w:numPr>
              <w:ind w:left="362" w:hanging="362"/>
            </w:pPr>
            <w:r w:rsidRPr="007502A7">
              <w:t>Podajnik dokumentów na min. 250 arkuszy.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1"/>
              </w:numPr>
              <w:ind w:left="362" w:hanging="362"/>
            </w:pPr>
            <w:r w:rsidRPr="007502A7">
              <w:t>Odbiornik papieru – min. 150 arkuszy.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Formaty nośników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A6, A5, A4, </w:t>
            </w:r>
            <w:proofErr w:type="spellStart"/>
            <w:r w:rsidRPr="007502A7">
              <w:t>letter</w:t>
            </w:r>
            <w:proofErr w:type="spellEnd"/>
            <w:r w:rsidRPr="007502A7">
              <w:t>, formaty niestandardowe, gramatura papieru do min. 160 g/m²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30 str./min. w czerni.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Rozdzielczość </w:t>
            </w:r>
            <w:r w:rsidR="00C46871">
              <w:t>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Min. 2400 x 600 </w:t>
            </w:r>
            <w:proofErr w:type="spellStart"/>
            <w:r w:rsidRPr="007502A7">
              <w:t>dpi</w:t>
            </w:r>
            <w:proofErr w:type="spellEnd"/>
            <w:r w:rsidR="002C07DF">
              <w:t xml:space="preserve"> 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Interfejs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USB, LAN, (Ethernet), </w:t>
            </w:r>
            <w:proofErr w:type="spellStart"/>
            <w:r w:rsidRPr="007502A7">
              <w:t>AirPrint</w:t>
            </w:r>
            <w:proofErr w:type="spellEnd"/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Drukowanie bezpośrednio ze smartfonów i tabletów.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Dodatkowo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Kabel zasilający.</w:t>
            </w:r>
          </w:p>
          <w:p w:rsidR="004875C1" w:rsidRPr="007502A7" w:rsidRDefault="004875C1" w:rsidP="00197C3E">
            <w:pPr>
              <w:jc w:val="both"/>
            </w:pPr>
            <w:r w:rsidRPr="007502A7">
              <w:t xml:space="preserve">Tonery startowe oraz dodatkowy zestaw zapasowych tonerów </w:t>
            </w:r>
            <w:r w:rsidR="00197C3E">
              <w:t xml:space="preserve">do oferowanej drukarki, </w:t>
            </w:r>
            <w:r w:rsidRPr="007502A7">
              <w:t>pozwalając</w:t>
            </w:r>
            <w:r w:rsidR="00197C3E">
              <w:t>e</w:t>
            </w:r>
            <w:r w:rsidRPr="007502A7">
              <w:t xml:space="preserve"> na wydruk co najmniej 6000 stron A4 z pokryciem min. 5%.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4875C1" w:rsidRDefault="004875C1" w:rsidP="004875C1">
      <w:pPr>
        <w:pStyle w:val="Akapitzlist"/>
        <w:tabs>
          <w:tab w:val="left" w:pos="284"/>
        </w:tabs>
        <w:ind w:left="426"/>
        <w:jc w:val="both"/>
      </w:pPr>
    </w:p>
    <w:p w:rsidR="004875C1" w:rsidRDefault="004875C1" w:rsidP="004875C1">
      <w:pPr>
        <w:pStyle w:val="Akapitzlist"/>
        <w:tabs>
          <w:tab w:val="left" w:pos="284"/>
        </w:tabs>
        <w:ind w:left="426"/>
        <w:jc w:val="both"/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 xml:space="preserve">Asortyment/ opis przedmiotu zamówienia wraz z opisem </w:t>
            </w:r>
            <w:r w:rsidRPr="007502A7">
              <w:rPr>
                <w:b/>
              </w:rPr>
              <w:lastRenderedPageBreak/>
              <w:t>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rFonts w:eastAsia="Calibri"/>
                <w:b/>
                <w:color w:val="FF0000"/>
              </w:rPr>
            </w:pPr>
            <w:r w:rsidRPr="007502A7">
              <w:rPr>
                <w:rFonts w:eastAsia="Calibri"/>
                <w:b/>
              </w:rPr>
              <w:lastRenderedPageBreak/>
              <w:t xml:space="preserve">8 – Skaner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1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Skaner płaski z sensorem optycznym, umożliwiający skanowanie zdjęć, klisz i negatywów.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Budowa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Przetwornik z obiektywem i systemem optyki górnoprzepustowej.</w:t>
            </w:r>
          </w:p>
          <w:p w:rsidR="004875C1" w:rsidRPr="007502A7" w:rsidRDefault="004875C1" w:rsidP="004875C1">
            <w:pPr>
              <w:jc w:val="both"/>
            </w:pPr>
            <w:r w:rsidRPr="007502A7">
              <w:t xml:space="preserve">System dwóch soczewek skanowania o rozdzielczości co najmniej 6400-9600 </w:t>
            </w:r>
            <w:proofErr w:type="spellStart"/>
            <w:r w:rsidRPr="007502A7">
              <w:t>dpi</w:t>
            </w:r>
            <w:proofErr w:type="spellEnd"/>
            <w:r w:rsidRPr="007502A7">
              <w:t xml:space="preserve"> i 4800-9600 </w:t>
            </w:r>
            <w:proofErr w:type="spellStart"/>
            <w:r w:rsidRPr="007502A7">
              <w:t>dpi</w:t>
            </w:r>
            <w:proofErr w:type="spellEnd"/>
            <w:r w:rsidRPr="007502A7">
              <w:t>.</w:t>
            </w:r>
          </w:p>
        </w:tc>
      </w:tr>
      <w:tr w:rsidR="004875C1" w:rsidRPr="001716EA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Źródło światła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jc w:val="both"/>
              <w:rPr>
                <w:lang w:val="en-US"/>
              </w:rPr>
            </w:pPr>
            <w:proofErr w:type="spellStart"/>
            <w:r w:rsidRPr="001716EA">
              <w:rPr>
                <w:lang w:val="en-US"/>
              </w:rPr>
              <w:t>Białe</w:t>
            </w:r>
            <w:proofErr w:type="spellEnd"/>
            <w:r w:rsidRPr="001716EA">
              <w:rPr>
                <w:lang w:val="en-US"/>
              </w:rPr>
              <w:t xml:space="preserve"> LED, IR LED (</w:t>
            </w:r>
            <w:proofErr w:type="spellStart"/>
            <w:r w:rsidRPr="001716EA">
              <w:rPr>
                <w:lang w:val="en-US"/>
              </w:rPr>
              <w:t>ReadyScan</w:t>
            </w:r>
            <w:proofErr w:type="spellEnd"/>
            <w:r w:rsidRPr="001716EA">
              <w:rPr>
                <w:lang w:val="en-US"/>
              </w:rPr>
              <w:t xml:space="preserve"> LED).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Zakres skanowania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Min. 200 mm x 290 mm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Formaty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A4</w:t>
            </w:r>
          </w:p>
          <w:p w:rsidR="004875C1" w:rsidRPr="007502A7" w:rsidRDefault="004875C1" w:rsidP="004875C1">
            <w:pPr>
              <w:jc w:val="both"/>
            </w:pPr>
            <w:r w:rsidRPr="007502A7">
              <w:t>Skanowanie kliszy (pozytyw/negatyw – 35mm)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Głębia kolorów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Nie gorsza niż 48 Bit Kolor (wejście/wyjście).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Rozdzielczość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Min. 6400x9600 </w:t>
            </w:r>
            <w:proofErr w:type="spellStart"/>
            <w:r w:rsidRPr="007502A7">
              <w:t>dpi</w:t>
            </w:r>
            <w:proofErr w:type="spellEnd"/>
            <w:r w:rsidRPr="007502A7">
              <w:t xml:space="preserve"> (poziomo x pionowo).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Formaty edycji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Co najmniej: BMP, JPEG, TIFF, </w:t>
            </w:r>
          </w:p>
          <w:p w:rsidR="004875C1" w:rsidRPr="007502A7" w:rsidRDefault="004875C1" w:rsidP="004875C1">
            <w:r w:rsidRPr="007502A7">
              <w:t xml:space="preserve">skanowanie do </w:t>
            </w:r>
            <w:proofErr w:type="spellStart"/>
            <w:r w:rsidRPr="007502A7">
              <w:t>multi</w:t>
            </w:r>
            <w:proofErr w:type="spellEnd"/>
            <w:r w:rsidRPr="007502A7">
              <w:t xml:space="preserve">-TIFF, PDF, </w:t>
            </w:r>
          </w:p>
          <w:p w:rsidR="004875C1" w:rsidRPr="007502A7" w:rsidRDefault="004875C1" w:rsidP="004875C1">
            <w:r w:rsidRPr="007502A7">
              <w:t>Skanowanie do szukanego PDF.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Zakres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pStyle w:val="Tekstpodstawowy"/>
              <w:widowControl w:val="0"/>
              <w:suppressAutoHyphens/>
              <w:spacing w:after="0"/>
              <w:jc w:val="both"/>
              <w:rPr>
                <w:bCs/>
              </w:rPr>
            </w:pPr>
            <w:r w:rsidRPr="007502A7">
              <w:rPr>
                <w:bCs/>
              </w:rPr>
              <w:t>Wsparcie graficzne: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Poprawianie obrazu.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>Redukcja ziarna.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Usuwanie pyłków.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Korekty barw.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>Korekcja podświetlenia.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Przywracanie kolorów.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Maska wyostrzająca z redukcją szumów.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Usuwanie efektu mory za pomocą optymalizatora do dokumentów.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>Regulacja krzywej tonalnej z histogramem.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Interfejs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USB 2.0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Skanowanie refleksyjne.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Głośność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Maks. 6B (A)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Systemy operacyjne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pStyle w:val="Tekstpodstawowy"/>
              <w:widowControl w:val="0"/>
              <w:suppressAutoHyphens/>
              <w:spacing w:after="0"/>
              <w:jc w:val="both"/>
              <w:rPr>
                <w:bCs/>
              </w:rPr>
            </w:pPr>
            <w:r w:rsidRPr="007502A7">
              <w:rPr>
                <w:bCs/>
              </w:rPr>
              <w:t>Kompatybilne systemy operacyjne Mac OS 10.6+, Windows 10, Windows 7, Windows 8, Windows 8.1, Windows Vista, Windows XP SP2 lub nowszy.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Dodatkowo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Sterowniki i programy pomocnicze, oprogramowanie na płycie CD.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Zestaw uchwytów klisz co najmniej: 2 x negatyw 35mm, 2x slajdy 35mm, 2x średni format, 4 x 5”.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Zasilacz sieciowy.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Kabel zasilający.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Toner startowy.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Instrukcja montażu.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Kabel USB.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Karta gwarancyjna.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Zasilanie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3"/>
              </w:numPr>
              <w:ind w:left="362" w:hanging="362"/>
            </w:pPr>
            <w:r w:rsidRPr="007502A7">
              <w:t>Sieciowe, standardowe.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3"/>
              </w:numPr>
              <w:ind w:left="362" w:hanging="362"/>
            </w:pPr>
            <w:r w:rsidRPr="007502A7">
              <w:t>Zużycie energii maks. 25W w trybie pracy.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4875C1" w:rsidRPr="00EA4510" w:rsidRDefault="004875C1" w:rsidP="004875C1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Urządzenia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>
        <w:rPr>
          <w:b/>
        </w:rPr>
        <w:t xml:space="preserve">Urządzenia </w:t>
      </w:r>
      <w:r>
        <w:t>muszą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 xml:space="preserve">Urządzeń </w:t>
      </w:r>
      <w:r>
        <w:rPr>
          <w:b/>
        </w:rPr>
        <w:lastRenderedPageBreak/>
        <w:t>drukujących/skanujących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875C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4875C1">
        <w:rPr>
          <w:rFonts w:eastAsia="Arial"/>
          <w:b/>
          <w:bCs/>
          <w:szCs w:val="22"/>
          <w:lang w:eastAsia="ar-SA"/>
        </w:rPr>
        <w:t>Oferujemy gwarancję 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4249"/>
      </w:tblGrid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1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Niszczarka</w:t>
            </w:r>
          </w:p>
        </w:tc>
        <w:tc>
          <w:tcPr>
            <w:tcW w:w="4249" w:type="dxa"/>
          </w:tcPr>
          <w:p w:rsidR="004875C1" w:rsidRPr="001D1A5C" w:rsidRDefault="004875C1" w:rsidP="007502A7">
            <w:pPr>
              <w:jc w:val="both"/>
            </w:pPr>
            <w:r w:rsidRPr="001D1A5C">
              <w:t>min. 24 miesiące</w:t>
            </w:r>
            <w:r w:rsidR="007502A7">
              <w:t>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2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Niszczarka do dokumentów</w:t>
            </w:r>
          </w:p>
        </w:tc>
        <w:tc>
          <w:tcPr>
            <w:tcW w:w="4249" w:type="dxa"/>
          </w:tcPr>
          <w:p w:rsidR="004875C1" w:rsidRPr="001D1A5C" w:rsidRDefault="007502A7" w:rsidP="007502A7">
            <w:pPr>
              <w:jc w:val="both"/>
            </w:pPr>
            <w:r>
              <w:t>min. 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3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Pendrive 8GB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 xml:space="preserve">min. </w:t>
            </w:r>
            <w:r w:rsidR="004875C1"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4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rPr>
                <w:rFonts w:eastAsia="Calibri"/>
              </w:rPr>
              <w:t>Urządzenie wielofunkcyjne kolorowe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 xml:space="preserve">min. </w:t>
            </w:r>
            <w:r w:rsidR="004875C1"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5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Laserowe urządzenie wielofunkcyjne kolorowe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>min. 24</w:t>
            </w:r>
            <w:r w:rsidR="004875C1" w:rsidRPr="001D1A5C">
              <w:t xml:space="preserve">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6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AD24F0">
              <w:t>Laserowe urządzenie wielofunkcyjne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 xml:space="preserve">min. </w:t>
            </w:r>
            <w:r w:rsidR="004875C1"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7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Drukarka sieciowa laserowa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 xml:space="preserve">min. </w:t>
            </w:r>
            <w:r w:rsidR="004875C1"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8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Skaner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 xml:space="preserve">min. </w:t>
            </w:r>
            <w:r w:rsidR="004875C1" w:rsidRPr="001D1A5C">
              <w:t>24 miesiące.</w:t>
            </w:r>
          </w:p>
        </w:tc>
      </w:tr>
    </w:tbl>
    <w:p w:rsidR="004875C1" w:rsidRDefault="004875C1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EC2E2F" w:rsidRPr="00C252DC" w:rsidRDefault="000C6FF3" w:rsidP="00DC63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C46871">
        <w:rPr>
          <w:rFonts w:eastAsia="Arial"/>
          <w:iCs/>
          <w:lang w:eastAsia="ar-SA"/>
        </w:rPr>
        <w:t xml:space="preserve">warunki płatności – </w:t>
      </w:r>
      <w:r w:rsidR="00C52C31" w:rsidRPr="00C46871">
        <w:rPr>
          <w:rFonts w:eastAsia="Arial"/>
          <w:b/>
          <w:bCs/>
          <w:iCs/>
          <w:lang w:eastAsia="ar-SA"/>
        </w:rPr>
        <w:t>do 30</w:t>
      </w:r>
      <w:r w:rsidRPr="00C46871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C46871">
        <w:rPr>
          <w:rFonts w:eastAsia="Arial"/>
          <w:b/>
          <w:bCs/>
          <w:iCs/>
          <w:lang w:eastAsia="ar-SA"/>
        </w:rPr>
        <w:t>.</w:t>
      </w:r>
    </w:p>
    <w:p w:rsidR="00C252DC" w:rsidRPr="00C46871" w:rsidRDefault="00C252DC" w:rsidP="00C252DC">
      <w:pPr>
        <w:widowControl w:val="0"/>
        <w:suppressAutoHyphens/>
        <w:autoSpaceDE w:val="0"/>
        <w:ind w:left="72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D24EBA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15" w:rsidRDefault="00E57215">
      <w:r>
        <w:separator/>
      </w:r>
    </w:p>
  </w:endnote>
  <w:endnote w:type="continuationSeparator" w:id="0">
    <w:p w:rsidR="00E57215" w:rsidRDefault="00E5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4875C1" w:rsidRDefault="00487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4D">
          <w:rPr>
            <w:noProof/>
          </w:rPr>
          <w:t>8</w:t>
        </w:r>
        <w:r>
          <w:fldChar w:fldCharType="end"/>
        </w:r>
      </w:p>
    </w:sdtContent>
  </w:sdt>
  <w:p w:rsidR="004875C1" w:rsidRPr="009A7BA3" w:rsidRDefault="004875C1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15" w:rsidRDefault="00E57215">
      <w:r>
        <w:separator/>
      </w:r>
    </w:p>
  </w:footnote>
  <w:footnote w:type="continuationSeparator" w:id="0">
    <w:p w:rsidR="00E57215" w:rsidRDefault="00E57215">
      <w:r>
        <w:continuationSeparator/>
      </w:r>
    </w:p>
  </w:footnote>
  <w:footnote w:id="1">
    <w:p w:rsidR="004875C1" w:rsidRPr="00E70061" w:rsidRDefault="004875C1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4875C1" w:rsidRPr="00E70061" w:rsidRDefault="004875C1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</w:t>
      </w:r>
      <w:proofErr w:type="spellStart"/>
      <w:r w:rsidRPr="00E70061">
        <w:rPr>
          <w:sz w:val="18"/>
          <w:szCs w:val="18"/>
        </w:rPr>
        <w:t>Pzp</w:t>
      </w:r>
      <w:proofErr w:type="spellEnd"/>
      <w:r w:rsidRPr="00E70061">
        <w:rPr>
          <w:sz w:val="18"/>
          <w:szCs w:val="18"/>
        </w:rPr>
        <w:t>.</w:t>
      </w:r>
    </w:p>
    <w:p w:rsidR="004875C1" w:rsidRDefault="004875C1" w:rsidP="00931239">
      <w:pPr>
        <w:pStyle w:val="Przypisdolny"/>
      </w:pPr>
    </w:p>
  </w:footnote>
  <w:footnote w:id="3">
    <w:p w:rsidR="004875C1" w:rsidRDefault="004875C1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4875C1" w:rsidRDefault="004875C1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75C1" w:rsidRPr="003A3206" w:rsidRDefault="004875C1" w:rsidP="00305068">
      <w:pPr>
        <w:pStyle w:val="Tekstprzypisudolnego"/>
        <w:jc w:val="both"/>
        <w:rPr>
          <w:sz w:val="16"/>
          <w:szCs w:val="16"/>
        </w:rPr>
      </w:pP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75C1" w:rsidRPr="0070464A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4875C1" w:rsidRDefault="004875C1" w:rsidP="00305068">
      <w:pPr>
        <w:pStyle w:val="Tekstprzypisudolnego"/>
      </w:pPr>
    </w:p>
  </w:footnote>
  <w:footnote w:id="5">
    <w:p w:rsidR="004875C1" w:rsidRDefault="00487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C1" w:rsidRPr="00EB0960" w:rsidRDefault="004875C1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0736"/>
    <w:multiLevelType w:val="hybridMultilevel"/>
    <w:tmpl w:val="603C3560"/>
    <w:lvl w:ilvl="0" w:tplc="064E4C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8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67C7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2146"/>
    <w:rsid w:val="00117BBF"/>
    <w:rsid w:val="00123AB5"/>
    <w:rsid w:val="00124D9E"/>
    <w:rsid w:val="00130E6B"/>
    <w:rsid w:val="0013201E"/>
    <w:rsid w:val="00132475"/>
    <w:rsid w:val="001327D7"/>
    <w:rsid w:val="001334BD"/>
    <w:rsid w:val="001476FA"/>
    <w:rsid w:val="00151BD6"/>
    <w:rsid w:val="001549BC"/>
    <w:rsid w:val="00166D5B"/>
    <w:rsid w:val="00167798"/>
    <w:rsid w:val="001716EA"/>
    <w:rsid w:val="00173512"/>
    <w:rsid w:val="00174FE3"/>
    <w:rsid w:val="0017580E"/>
    <w:rsid w:val="00180E2C"/>
    <w:rsid w:val="00183393"/>
    <w:rsid w:val="00187A1E"/>
    <w:rsid w:val="001918C5"/>
    <w:rsid w:val="0019615F"/>
    <w:rsid w:val="00197C3E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31E2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07DF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67DCB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75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0F2F"/>
    <w:rsid w:val="005C7F97"/>
    <w:rsid w:val="005D7919"/>
    <w:rsid w:val="005E3325"/>
    <w:rsid w:val="005E7BE6"/>
    <w:rsid w:val="005F0356"/>
    <w:rsid w:val="005F2753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473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D645F"/>
    <w:rsid w:val="009F0CD2"/>
    <w:rsid w:val="009F231D"/>
    <w:rsid w:val="009F2E54"/>
    <w:rsid w:val="00A0010C"/>
    <w:rsid w:val="00A016BE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252DC"/>
    <w:rsid w:val="00C46871"/>
    <w:rsid w:val="00C50870"/>
    <w:rsid w:val="00C52876"/>
    <w:rsid w:val="00C52C31"/>
    <w:rsid w:val="00C53818"/>
    <w:rsid w:val="00C53889"/>
    <w:rsid w:val="00C542A4"/>
    <w:rsid w:val="00C56F0F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3CB9"/>
    <w:rsid w:val="00D16870"/>
    <w:rsid w:val="00D212F3"/>
    <w:rsid w:val="00D24EBA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0105"/>
    <w:rsid w:val="00DD432C"/>
    <w:rsid w:val="00DD4E54"/>
    <w:rsid w:val="00DE1617"/>
    <w:rsid w:val="00DF0DDA"/>
    <w:rsid w:val="00DF48CA"/>
    <w:rsid w:val="00DF69E2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57215"/>
    <w:rsid w:val="00E60041"/>
    <w:rsid w:val="00E602AA"/>
    <w:rsid w:val="00E63021"/>
    <w:rsid w:val="00E634AE"/>
    <w:rsid w:val="00E70061"/>
    <w:rsid w:val="00E8277D"/>
    <w:rsid w:val="00E843D7"/>
    <w:rsid w:val="00E909D8"/>
    <w:rsid w:val="00EA09D9"/>
    <w:rsid w:val="00EA6D15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074D"/>
    <w:rsid w:val="00F1784E"/>
    <w:rsid w:val="00F215A5"/>
    <w:rsid w:val="00F333DC"/>
    <w:rsid w:val="00F33FC2"/>
    <w:rsid w:val="00F34860"/>
    <w:rsid w:val="00F35DB1"/>
    <w:rsid w:val="00F37ABF"/>
    <w:rsid w:val="00F424D1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A388-09A0-49EC-AF15-653E30D8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2562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22</cp:revision>
  <dcterms:created xsi:type="dcterms:W3CDTF">2021-04-22T08:35:00Z</dcterms:created>
  <dcterms:modified xsi:type="dcterms:W3CDTF">2021-09-08T07:40:00Z</dcterms:modified>
</cp:coreProperties>
</file>