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6A8" w:rsidRPr="00E146A8" w:rsidRDefault="00E146A8" w:rsidP="00E146A8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E146A8">
        <w:rPr>
          <w:rFonts w:ascii="Times New Roman" w:hAnsi="Times New Roman" w:cs="Times New Roman"/>
          <w:b/>
          <w:bCs/>
          <w:sz w:val="22"/>
          <w:szCs w:val="22"/>
        </w:rPr>
        <w:t>Wip.272.18.2022.MN.PN</w:t>
      </w:r>
    </w:p>
    <w:p w:rsidR="00E146A8" w:rsidRDefault="00E146A8" w:rsidP="00E146A8">
      <w:pPr>
        <w:pStyle w:val="Default"/>
        <w:jc w:val="center"/>
        <w:rPr>
          <w:rFonts w:ascii="Book Antiqua" w:hAnsi="Book Antiqua"/>
          <w:b/>
          <w:bCs/>
          <w:sz w:val="22"/>
          <w:szCs w:val="22"/>
        </w:rPr>
      </w:pPr>
    </w:p>
    <w:p w:rsidR="00E146A8" w:rsidRPr="00734674" w:rsidRDefault="00E146A8" w:rsidP="00E146A8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734674">
        <w:rPr>
          <w:rFonts w:ascii="Book Antiqua" w:hAnsi="Book Antiqua"/>
          <w:b/>
          <w:bCs/>
          <w:sz w:val="22"/>
          <w:szCs w:val="22"/>
        </w:rPr>
        <w:t>FORMULARZ OFERTOWY</w:t>
      </w:r>
    </w:p>
    <w:p w:rsidR="00E146A8" w:rsidRDefault="00E146A8" w:rsidP="00E146A8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</w:p>
    <w:p w:rsidR="00E146A8" w:rsidRDefault="00E146A8" w:rsidP="00E146A8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</w:p>
    <w:p w:rsidR="00E146A8" w:rsidRPr="00734674" w:rsidRDefault="00E146A8" w:rsidP="00E146A8">
      <w:pPr>
        <w:pStyle w:val="Default"/>
        <w:jc w:val="right"/>
        <w:rPr>
          <w:rFonts w:ascii="Book Antiqua" w:hAnsi="Book Antiqua"/>
          <w:sz w:val="22"/>
          <w:szCs w:val="22"/>
        </w:rPr>
      </w:pPr>
      <w:r w:rsidRPr="00734674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</w:p>
    <w:p w:rsidR="00E146A8" w:rsidRPr="005919A3" w:rsidRDefault="00E146A8" w:rsidP="00E146A8">
      <w:pPr>
        <w:spacing w:after="0" w:line="100" w:lineRule="atLeast"/>
        <w:rPr>
          <w:rFonts w:ascii="Times New Roman" w:eastAsia="Times New Roman" w:hAnsi="Times New Roman"/>
          <w:b/>
          <w:bCs/>
          <w:u w:val="single"/>
        </w:rPr>
      </w:pPr>
      <w:r w:rsidRPr="005919A3">
        <w:rPr>
          <w:rFonts w:ascii="Times New Roman" w:eastAsia="Times New Roman" w:hAnsi="Times New Roman"/>
          <w:b/>
          <w:bCs/>
          <w:u w:val="single"/>
        </w:rPr>
        <w:t>Zamawiający:</w:t>
      </w:r>
    </w:p>
    <w:p w:rsidR="00E146A8" w:rsidRPr="005919A3" w:rsidRDefault="00E146A8" w:rsidP="00E146A8">
      <w:pPr>
        <w:spacing w:after="0" w:line="100" w:lineRule="atLeast"/>
        <w:ind w:left="72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bCs/>
        </w:rPr>
        <w:t>Powiat K</w:t>
      </w:r>
      <w:r w:rsidRPr="005919A3">
        <w:rPr>
          <w:rFonts w:ascii="Times New Roman" w:eastAsia="Times New Roman" w:hAnsi="Times New Roman"/>
          <w:b/>
          <w:bCs/>
        </w:rPr>
        <w:t>amieński ul. Wolińska 7b, 72-400 Kamień Pomorski</w:t>
      </w:r>
    </w:p>
    <w:p w:rsidR="00E146A8" w:rsidRPr="004846E8" w:rsidRDefault="00E146A8" w:rsidP="00E146A8">
      <w:pPr>
        <w:spacing w:after="0" w:line="100" w:lineRule="atLeast"/>
        <w:ind w:left="720"/>
        <w:rPr>
          <w:rFonts w:ascii="Times New Roman" w:eastAsia="Times New Roman" w:hAnsi="Times New Roman"/>
          <w:bCs/>
        </w:rPr>
      </w:pPr>
      <w:r w:rsidRPr="004846E8">
        <w:rPr>
          <w:rFonts w:ascii="Times New Roman" w:eastAsia="Times New Roman" w:hAnsi="Times New Roman"/>
          <w:bCs/>
        </w:rPr>
        <w:t xml:space="preserve">                       </w:t>
      </w:r>
    </w:p>
    <w:p w:rsidR="00E146A8" w:rsidRPr="003B195F" w:rsidRDefault="00E146A8" w:rsidP="00E146A8">
      <w:pPr>
        <w:pStyle w:val="Standard"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846E8">
        <w:rPr>
          <w:rFonts w:ascii="Times New Roman" w:eastAsia="Times New Roman" w:hAnsi="Times New Roman" w:cs="Times New Roman"/>
        </w:rPr>
        <w:t>Nawiązu</w:t>
      </w:r>
      <w:r w:rsidRPr="004846E8">
        <w:rPr>
          <w:rFonts w:ascii="Times New Roman" w:eastAsia="Times New Roman" w:hAnsi="Times New Roman"/>
        </w:rPr>
        <w:t xml:space="preserve">jąc do ogłoszenia w </w:t>
      </w:r>
      <w:r w:rsidRPr="004846E8">
        <w:rPr>
          <w:rFonts w:ascii="Times New Roman" w:eastAsia="Times New Roman" w:hAnsi="Times New Roman" w:cs="Times New Roman"/>
        </w:rPr>
        <w:t>postępowaniu o udzielenie za</w:t>
      </w:r>
      <w:r w:rsidRPr="004846E8">
        <w:rPr>
          <w:rFonts w:ascii="Times New Roman" w:eastAsia="Times New Roman" w:hAnsi="Times New Roman"/>
        </w:rPr>
        <w:t>mówienia publicznego prowadzonego</w:t>
      </w:r>
      <w:r w:rsidRPr="004846E8">
        <w:rPr>
          <w:rFonts w:ascii="Times New Roman" w:eastAsia="Times New Roman" w:hAnsi="Times New Roman" w:cs="Times New Roman"/>
        </w:rPr>
        <w:t xml:space="preserve"> w trybie podstawowym </w:t>
      </w:r>
      <w:r>
        <w:rPr>
          <w:rFonts w:ascii="Times New Roman" w:eastAsia="Times New Roman" w:hAnsi="Times New Roman" w:cs="Times New Roman"/>
        </w:rPr>
        <w:t>na zadanie pn</w:t>
      </w:r>
      <w:r w:rsidRPr="004846E8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3B195F">
        <w:rPr>
          <w:rFonts w:ascii="Times New Roman" w:hAnsi="Times New Roman" w:cs="Times New Roman"/>
          <w:b/>
          <w:i/>
          <w:sz w:val="24"/>
          <w:szCs w:val="24"/>
        </w:rPr>
        <w:t xml:space="preserve">Zakup dwóch samochodów osobowych na potrzeby Powiatowego Centrum Pomocy Rodzinie w Kamieniu Pomorskim w ramach projektu </w:t>
      </w:r>
    </w:p>
    <w:p w:rsidR="00E146A8" w:rsidRPr="003B195F" w:rsidRDefault="00E146A8" w:rsidP="00E146A8">
      <w:pPr>
        <w:pStyle w:val="Standard"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195F">
        <w:rPr>
          <w:rFonts w:ascii="Times New Roman" w:hAnsi="Times New Roman" w:cs="Times New Roman"/>
          <w:b/>
          <w:i/>
          <w:sz w:val="24"/>
          <w:szCs w:val="24"/>
        </w:rPr>
        <w:t>Regionalne Pogotowie Kryzysowe</w:t>
      </w:r>
      <w:r w:rsidRPr="003B195F">
        <w:rPr>
          <w:rStyle w:val="Domylnaczcionkaakapitu1"/>
          <w:rFonts w:ascii="Times New Roman" w:hAnsi="Times New Roman" w:cs="Times New Roman"/>
          <w:b/>
          <w:i/>
          <w:iCs/>
          <w:sz w:val="24"/>
          <w:szCs w:val="24"/>
        </w:rPr>
        <w:t>”</w:t>
      </w:r>
      <w:r>
        <w:rPr>
          <w:rStyle w:val="Domylnaczcionkaakapitu1"/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:rsidR="00E146A8" w:rsidRPr="00322E4B" w:rsidRDefault="00E146A8" w:rsidP="00E146A8">
      <w:pPr>
        <w:keepNext/>
        <w:spacing w:after="0" w:line="100" w:lineRule="atLeast"/>
        <w:rPr>
          <w:rFonts w:ascii="Times New Roman" w:eastAsia="Times New Roman" w:hAnsi="Times New Roman"/>
          <w:b/>
        </w:rPr>
      </w:pPr>
    </w:p>
    <w:p w:rsidR="00E146A8" w:rsidRPr="000F111B" w:rsidRDefault="00E146A8" w:rsidP="00E146A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szCs w:val="24"/>
        </w:rPr>
      </w:pPr>
      <w:r w:rsidRPr="000F111B">
        <w:rPr>
          <w:rFonts w:ascii="Times New Roman" w:hAnsi="Times New Roman"/>
          <w:b/>
          <w:szCs w:val="24"/>
        </w:rPr>
        <w:t>Ofertę składa: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7371"/>
      </w:tblGrid>
      <w:tr w:rsidR="00E146A8" w:rsidRPr="000F111B" w:rsidTr="009C0B20">
        <w:trPr>
          <w:trHeight w:val="33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46A8" w:rsidRPr="000F111B" w:rsidRDefault="00E146A8" w:rsidP="009C0B2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0F111B">
              <w:rPr>
                <w:rFonts w:ascii="Times New Roman" w:hAnsi="Times New Roman"/>
                <w:szCs w:val="24"/>
              </w:rPr>
              <w:t xml:space="preserve">Pełna </w:t>
            </w:r>
            <w:proofErr w:type="gramStart"/>
            <w:r w:rsidRPr="000F111B">
              <w:rPr>
                <w:rFonts w:ascii="Times New Roman" w:hAnsi="Times New Roman"/>
                <w:szCs w:val="24"/>
              </w:rPr>
              <w:t>nazwa  i</w:t>
            </w:r>
            <w:proofErr w:type="gramEnd"/>
            <w:r w:rsidRPr="000F111B">
              <w:rPr>
                <w:rFonts w:ascii="Times New Roman" w:hAnsi="Times New Roman"/>
                <w:szCs w:val="24"/>
              </w:rPr>
              <w:t xml:space="preserve"> adres Wykonawcy</w:t>
            </w:r>
          </w:p>
        </w:tc>
      </w:tr>
      <w:tr w:rsidR="00E146A8" w:rsidRPr="000F111B" w:rsidTr="009C0B2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6A8" w:rsidRPr="000F111B" w:rsidRDefault="00E146A8" w:rsidP="009C0B20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0F111B">
              <w:rPr>
                <w:rFonts w:ascii="Times New Roman" w:hAnsi="Times New Roman"/>
                <w:szCs w:val="24"/>
              </w:rPr>
              <w:t>Wykonawca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6A8" w:rsidRDefault="00E146A8" w:rsidP="009C0B2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0F111B">
              <w:rPr>
                <w:rFonts w:ascii="Times New Roman" w:hAnsi="Times New Roman"/>
                <w:szCs w:val="24"/>
              </w:rPr>
              <w:t>...........................................................</w:t>
            </w:r>
          </w:p>
          <w:p w:rsidR="00E146A8" w:rsidRDefault="00E146A8" w:rsidP="009C0B2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  <w:p w:rsidR="00E146A8" w:rsidRPr="000F111B" w:rsidRDefault="00E146A8" w:rsidP="009C0B2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E146A8" w:rsidRPr="000F111B" w:rsidRDefault="00E146A8" w:rsidP="00E146A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szCs w:val="24"/>
        </w:rPr>
      </w:pPr>
      <w:r w:rsidRPr="000F111B">
        <w:rPr>
          <w:rFonts w:ascii="Times New Roman" w:hAnsi="Times New Roman"/>
          <w:b/>
          <w:szCs w:val="24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E146A8" w:rsidRPr="000F111B" w:rsidTr="009C0B2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6A8" w:rsidRPr="000F111B" w:rsidRDefault="00E146A8" w:rsidP="009C0B20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0F111B">
              <w:rPr>
                <w:rFonts w:ascii="Times New Roman" w:hAnsi="Times New Roman"/>
                <w:color w:val="000000"/>
                <w:szCs w:val="24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6A8" w:rsidRPr="000F111B" w:rsidRDefault="00E146A8" w:rsidP="009C0B20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de-DE"/>
              </w:rPr>
            </w:pPr>
            <w:r w:rsidRPr="000F111B">
              <w:rPr>
                <w:rFonts w:ascii="Times New Roman" w:hAnsi="Times New Roman"/>
                <w:color w:val="000000"/>
                <w:szCs w:val="24"/>
                <w:lang w:val="de-DE"/>
              </w:rPr>
              <w:t>........................................................................................</w:t>
            </w:r>
          </w:p>
        </w:tc>
      </w:tr>
    </w:tbl>
    <w:p w:rsidR="00E146A8" w:rsidRPr="000F111B" w:rsidRDefault="00E146A8" w:rsidP="00E146A8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Cs w:val="24"/>
        </w:rPr>
      </w:pPr>
      <w:r w:rsidRPr="000F111B">
        <w:rPr>
          <w:rFonts w:ascii="Times New Roman" w:hAnsi="Times New Roman"/>
          <w:b/>
          <w:szCs w:val="24"/>
        </w:rPr>
        <w:t xml:space="preserve">Osoba odpowiedzialna za kontakty z Zamawiającym oraz dane teleadresowe, na które należy przekazywać korespondencję związaną z niniejszym postępowaniem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E146A8" w:rsidRPr="000F111B" w:rsidTr="009C0B2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6A8" w:rsidRPr="000F111B" w:rsidRDefault="00E146A8" w:rsidP="009C0B20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0F111B">
              <w:rPr>
                <w:rFonts w:ascii="Times New Roman" w:hAnsi="Times New Roman"/>
                <w:color w:val="000000"/>
                <w:szCs w:val="24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6A8" w:rsidRPr="000F111B" w:rsidRDefault="00E146A8" w:rsidP="009C0B20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de-DE"/>
              </w:rPr>
            </w:pPr>
            <w:r w:rsidRPr="000F111B">
              <w:rPr>
                <w:rFonts w:ascii="Times New Roman" w:hAnsi="Times New Roman"/>
                <w:color w:val="000000"/>
                <w:szCs w:val="24"/>
                <w:lang w:val="de-DE"/>
              </w:rPr>
              <w:t>........................................................................................</w:t>
            </w:r>
          </w:p>
        </w:tc>
      </w:tr>
      <w:tr w:rsidR="00E146A8" w:rsidRPr="000F111B" w:rsidTr="009C0B2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6A8" w:rsidRPr="000F111B" w:rsidRDefault="00E146A8" w:rsidP="009C0B20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de-DE"/>
              </w:rPr>
            </w:pPr>
            <w:r w:rsidRPr="000F111B">
              <w:rPr>
                <w:rFonts w:ascii="Times New Roman" w:hAnsi="Times New Roman"/>
                <w:color w:val="000000"/>
                <w:szCs w:val="24"/>
                <w:lang w:val="de-DE"/>
              </w:rPr>
              <w:t>Telefon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6A8" w:rsidRPr="000F111B" w:rsidRDefault="00E146A8" w:rsidP="009C0B20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de-DE"/>
              </w:rPr>
            </w:pPr>
            <w:r w:rsidRPr="000F111B">
              <w:rPr>
                <w:rFonts w:ascii="Times New Roman" w:hAnsi="Times New Roman"/>
                <w:color w:val="000000"/>
                <w:szCs w:val="24"/>
                <w:lang w:val="de-DE"/>
              </w:rPr>
              <w:t>........................................................................................</w:t>
            </w:r>
          </w:p>
        </w:tc>
      </w:tr>
      <w:tr w:rsidR="00E146A8" w:rsidRPr="000F111B" w:rsidTr="009C0B2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6A8" w:rsidRPr="000F111B" w:rsidRDefault="00E146A8" w:rsidP="009C0B20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de-DE"/>
              </w:rPr>
            </w:pPr>
            <w:r w:rsidRPr="000F111B">
              <w:rPr>
                <w:rFonts w:ascii="Times New Roman" w:hAnsi="Times New Roman"/>
                <w:color w:val="000000"/>
                <w:szCs w:val="24"/>
                <w:lang w:val="de-DE"/>
              </w:rPr>
              <w:t>Fax.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6A8" w:rsidRPr="000F111B" w:rsidRDefault="00E146A8" w:rsidP="009C0B20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0F111B">
              <w:rPr>
                <w:rFonts w:ascii="Times New Roman" w:hAnsi="Times New Roman"/>
                <w:color w:val="000000"/>
                <w:szCs w:val="24"/>
              </w:rPr>
              <w:t>........................................................................................</w:t>
            </w:r>
          </w:p>
        </w:tc>
      </w:tr>
      <w:tr w:rsidR="00E146A8" w:rsidRPr="000F111B" w:rsidTr="009C0B2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6A8" w:rsidRPr="000F111B" w:rsidRDefault="00E146A8" w:rsidP="009C0B20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de-DE"/>
              </w:rPr>
            </w:pPr>
            <w:r w:rsidRPr="000F111B">
              <w:rPr>
                <w:rFonts w:ascii="Times New Roman" w:hAnsi="Times New Roman"/>
                <w:color w:val="000000"/>
                <w:szCs w:val="24"/>
              </w:rPr>
              <w:t>E-mail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6A8" w:rsidRPr="000F111B" w:rsidRDefault="00E146A8" w:rsidP="009C0B20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0F111B">
              <w:rPr>
                <w:rFonts w:ascii="Times New Roman" w:hAnsi="Times New Roman"/>
                <w:color w:val="000000"/>
                <w:szCs w:val="24"/>
              </w:rPr>
              <w:t>........................................................................................</w:t>
            </w:r>
          </w:p>
        </w:tc>
      </w:tr>
    </w:tbl>
    <w:p w:rsidR="00E146A8" w:rsidRPr="000F111B" w:rsidRDefault="00E146A8" w:rsidP="00E146A8">
      <w:pPr>
        <w:spacing w:after="0"/>
        <w:rPr>
          <w:rFonts w:ascii="Times New Roman" w:hAnsi="Times New Roman"/>
          <w:b/>
          <w:szCs w:val="24"/>
          <w:u w:val="single"/>
        </w:rPr>
      </w:pPr>
      <w:bookmarkStart w:id="0" w:name="Bookmark44"/>
      <w:bookmarkEnd w:id="0"/>
    </w:p>
    <w:p w:rsidR="00E146A8" w:rsidRPr="000F111B" w:rsidRDefault="00E146A8" w:rsidP="00E146A8">
      <w:pPr>
        <w:spacing w:after="0"/>
        <w:rPr>
          <w:rFonts w:ascii="Times New Roman" w:hAnsi="Times New Roman"/>
          <w:szCs w:val="24"/>
        </w:rPr>
      </w:pPr>
      <w:r w:rsidRPr="000F111B">
        <w:rPr>
          <w:rFonts w:ascii="Times New Roman" w:hAnsi="Times New Roman"/>
          <w:b/>
          <w:szCs w:val="24"/>
          <w:u w:val="single"/>
        </w:rPr>
        <w:t xml:space="preserve">Rodzaj wykonawcy: </w:t>
      </w:r>
      <w:r w:rsidRPr="000F111B">
        <w:rPr>
          <w:rFonts w:ascii="Times New Roman" w:hAnsi="Times New Roman"/>
          <w:b/>
          <w:i/>
          <w:szCs w:val="24"/>
          <w:u w:val="single"/>
        </w:rPr>
        <w:t>(wybrać odpowiednie poniżej):*</w:t>
      </w:r>
    </w:p>
    <w:p w:rsidR="00E146A8" w:rsidRPr="000F111B" w:rsidRDefault="00E146A8" w:rsidP="00E146A8">
      <w:pPr>
        <w:spacing w:after="0"/>
        <w:ind w:left="284"/>
        <w:rPr>
          <w:rFonts w:ascii="Times New Roman" w:hAnsi="Times New Roman"/>
          <w:szCs w:val="24"/>
        </w:rPr>
      </w:pPr>
      <w:proofErr w:type="gramStart"/>
      <w:r w:rsidRPr="000F111B">
        <w:rPr>
          <w:rFonts w:ascii="Times New Roman" w:hAnsi="Times New Roman"/>
          <w:szCs w:val="24"/>
        </w:rPr>
        <w:t xml:space="preserve">  </w:t>
      </w:r>
      <w:proofErr w:type="spellStart"/>
      <w:r w:rsidRPr="000F111B">
        <w:rPr>
          <w:rFonts w:ascii="Times New Roman" w:hAnsi="Times New Roman"/>
          <w:szCs w:val="24"/>
        </w:rPr>
        <w:t>mikroprzedsiębiorstwo</w:t>
      </w:r>
      <w:proofErr w:type="spellEnd"/>
      <w:proofErr w:type="gramEnd"/>
    </w:p>
    <w:p w:rsidR="00E146A8" w:rsidRPr="000F111B" w:rsidRDefault="00E146A8" w:rsidP="00E146A8">
      <w:pPr>
        <w:spacing w:after="0"/>
        <w:ind w:left="284"/>
        <w:rPr>
          <w:rFonts w:ascii="Times New Roman" w:hAnsi="Times New Roman"/>
          <w:szCs w:val="24"/>
        </w:rPr>
      </w:pPr>
      <w:proofErr w:type="gramStart"/>
      <w:r w:rsidRPr="000F111B">
        <w:rPr>
          <w:rFonts w:ascii="Times New Roman" w:hAnsi="Times New Roman"/>
          <w:szCs w:val="24"/>
        </w:rPr>
        <w:t>   małe</w:t>
      </w:r>
      <w:proofErr w:type="gramEnd"/>
      <w:r w:rsidRPr="000F111B">
        <w:rPr>
          <w:rFonts w:ascii="Times New Roman" w:hAnsi="Times New Roman"/>
          <w:szCs w:val="24"/>
        </w:rPr>
        <w:t xml:space="preserve"> przedsiębiorstwo</w:t>
      </w:r>
    </w:p>
    <w:p w:rsidR="00E146A8" w:rsidRPr="000F111B" w:rsidRDefault="00E146A8" w:rsidP="00E146A8">
      <w:pPr>
        <w:spacing w:after="0"/>
        <w:ind w:left="284"/>
        <w:rPr>
          <w:rFonts w:ascii="Times New Roman" w:hAnsi="Times New Roman"/>
          <w:szCs w:val="24"/>
        </w:rPr>
      </w:pPr>
      <w:proofErr w:type="gramStart"/>
      <w:r w:rsidRPr="000F111B">
        <w:rPr>
          <w:rFonts w:ascii="Times New Roman" w:hAnsi="Times New Roman"/>
          <w:szCs w:val="24"/>
        </w:rPr>
        <w:t>   średnie</w:t>
      </w:r>
      <w:proofErr w:type="gramEnd"/>
      <w:r w:rsidRPr="000F111B">
        <w:rPr>
          <w:rFonts w:ascii="Times New Roman" w:hAnsi="Times New Roman"/>
          <w:szCs w:val="24"/>
        </w:rPr>
        <w:t xml:space="preserve"> przedsiębiorstwo</w:t>
      </w:r>
    </w:p>
    <w:p w:rsidR="00E146A8" w:rsidRPr="000F111B" w:rsidRDefault="00E146A8" w:rsidP="00E146A8">
      <w:pPr>
        <w:spacing w:after="0"/>
        <w:ind w:left="284"/>
        <w:rPr>
          <w:rFonts w:ascii="Times New Roman" w:hAnsi="Times New Roman"/>
          <w:szCs w:val="24"/>
        </w:rPr>
      </w:pPr>
      <w:proofErr w:type="gramStart"/>
      <w:r w:rsidRPr="000F111B">
        <w:rPr>
          <w:rFonts w:ascii="Times New Roman" w:hAnsi="Times New Roman"/>
          <w:szCs w:val="24"/>
        </w:rPr>
        <w:t xml:space="preserve">   </w:t>
      </w:r>
      <w:r w:rsidRPr="000F111B">
        <w:rPr>
          <w:rFonts w:ascii="Times New Roman" w:hAnsi="Times New Roman"/>
          <w:color w:val="000000"/>
          <w:szCs w:val="24"/>
        </w:rPr>
        <w:t>jednoosobowa</w:t>
      </w:r>
      <w:proofErr w:type="gramEnd"/>
      <w:r w:rsidRPr="000F111B">
        <w:rPr>
          <w:rFonts w:ascii="Times New Roman" w:hAnsi="Times New Roman"/>
          <w:color w:val="000000"/>
          <w:szCs w:val="24"/>
        </w:rPr>
        <w:t xml:space="preserve"> działalność gospodarcza</w:t>
      </w:r>
    </w:p>
    <w:p w:rsidR="00E146A8" w:rsidRPr="00B85D28" w:rsidRDefault="00E146A8" w:rsidP="00E146A8">
      <w:pPr>
        <w:spacing w:after="0"/>
        <w:rPr>
          <w:szCs w:val="24"/>
        </w:rPr>
      </w:pPr>
      <w:r>
        <w:rPr>
          <w:szCs w:val="24"/>
        </w:rPr>
        <w:lastRenderedPageBreak/>
        <w:t xml:space="preserve">     </w:t>
      </w: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osoba</w:t>
      </w:r>
      <w:proofErr w:type="gramEnd"/>
      <w:r w:rsidRPr="00B85D28">
        <w:rPr>
          <w:color w:val="000000"/>
          <w:szCs w:val="24"/>
        </w:rPr>
        <w:t xml:space="preserve"> fizyczna nieprowadząca działalności gospodarczej</w:t>
      </w:r>
    </w:p>
    <w:p w:rsidR="00E146A8" w:rsidRDefault="00E146A8" w:rsidP="00E146A8">
      <w:pPr>
        <w:spacing w:after="0"/>
        <w:rPr>
          <w:color w:val="000000"/>
          <w:szCs w:val="24"/>
        </w:rPr>
      </w:pPr>
      <w:r>
        <w:rPr>
          <w:szCs w:val="24"/>
        </w:rPr>
        <w:t xml:space="preserve">     </w:t>
      </w:r>
      <w:proofErr w:type="gramStart"/>
      <w:r w:rsidRPr="00B85D28">
        <w:rPr>
          <w:szCs w:val="24"/>
        </w:rPr>
        <w:t>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inny</w:t>
      </w:r>
      <w:proofErr w:type="gramEnd"/>
      <w:r w:rsidRPr="00B85D28">
        <w:rPr>
          <w:color w:val="000000"/>
          <w:szCs w:val="24"/>
        </w:rPr>
        <w:t xml:space="preserve"> rodzaj </w:t>
      </w:r>
    </w:p>
    <w:p w:rsidR="00E146A8" w:rsidRPr="00322E4B" w:rsidRDefault="00E146A8" w:rsidP="00E146A8">
      <w:pPr>
        <w:pStyle w:val="Spistreci1"/>
        <w:spacing w:after="0" w:line="276" w:lineRule="auto"/>
        <w:ind w:left="5579"/>
        <w:rPr>
          <w:szCs w:val="24"/>
        </w:rPr>
      </w:pPr>
      <w:r w:rsidRPr="00322E4B">
        <w:rPr>
          <w:szCs w:val="24"/>
        </w:rPr>
        <w:t xml:space="preserve">                </w:t>
      </w:r>
      <w:bookmarkStart w:id="1" w:name="_Toc254173112"/>
      <w:bookmarkStart w:id="2" w:name="_Toc251758230"/>
      <w:bookmarkStart w:id="3" w:name="Bookmark45"/>
      <w:r w:rsidRPr="00322E4B">
        <w:rPr>
          <w:szCs w:val="24"/>
        </w:rPr>
        <w:t>Powiat Kamieński</w:t>
      </w:r>
    </w:p>
    <w:p w:rsidR="00E146A8" w:rsidRPr="00322E4B" w:rsidRDefault="00E146A8" w:rsidP="00E146A8">
      <w:pPr>
        <w:pStyle w:val="Spistreci1"/>
        <w:spacing w:after="0" w:line="276" w:lineRule="auto"/>
        <w:ind w:left="5579"/>
        <w:rPr>
          <w:szCs w:val="24"/>
        </w:rPr>
      </w:pPr>
      <w:r w:rsidRPr="00322E4B">
        <w:rPr>
          <w:szCs w:val="24"/>
        </w:rPr>
        <w:t xml:space="preserve">                </w:t>
      </w:r>
      <w:proofErr w:type="gramStart"/>
      <w:r w:rsidRPr="00322E4B">
        <w:rPr>
          <w:szCs w:val="24"/>
        </w:rPr>
        <w:t>ul</w:t>
      </w:r>
      <w:proofErr w:type="gramEnd"/>
      <w:r w:rsidRPr="00322E4B">
        <w:rPr>
          <w:szCs w:val="24"/>
        </w:rPr>
        <w:t>. Wolińska 7b</w:t>
      </w:r>
    </w:p>
    <w:p w:rsidR="00E146A8" w:rsidRPr="00322E4B" w:rsidRDefault="00E146A8" w:rsidP="00E146A8">
      <w:pPr>
        <w:pStyle w:val="Spistreci1"/>
        <w:spacing w:after="0" w:line="276" w:lineRule="auto"/>
        <w:ind w:left="5579"/>
        <w:rPr>
          <w:szCs w:val="24"/>
        </w:rPr>
      </w:pPr>
      <w:r w:rsidRPr="00322E4B">
        <w:rPr>
          <w:szCs w:val="24"/>
        </w:rPr>
        <w:t xml:space="preserve">                72-400 Kamień Pomorski</w:t>
      </w:r>
    </w:p>
    <w:p w:rsidR="00E146A8" w:rsidRPr="004B46D1" w:rsidRDefault="00E146A8" w:rsidP="00E146A8">
      <w:pPr>
        <w:pStyle w:val="Tekstpodstawowy"/>
        <w:spacing w:after="0" w:line="276" w:lineRule="auto"/>
        <w:jc w:val="center"/>
      </w:pPr>
      <w:r w:rsidRPr="00322E4B">
        <w:rPr>
          <w:b/>
          <w:szCs w:val="24"/>
        </w:rPr>
        <w:t>OFERTA</w:t>
      </w:r>
      <w:bookmarkEnd w:id="1"/>
      <w:bookmarkEnd w:id="2"/>
      <w:bookmarkEnd w:id="3"/>
    </w:p>
    <w:p w:rsidR="00E146A8" w:rsidRPr="004B46D1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B46D1">
        <w:rPr>
          <w:rFonts w:ascii="Times New Roman" w:hAnsi="Times New Roman" w:cs="Times New Roman"/>
          <w:b/>
        </w:rPr>
        <w:t>DLA CZĘŚCI NR I</w:t>
      </w:r>
    </w:p>
    <w:p w:rsidR="00E146A8" w:rsidRPr="00322E4B" w:rsidRDefault="00E146A8" w:rsidP="00E146A8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322E4B">
        <w:rPr>
          <w:rFonts w:ascii="Times New Roman" w:hAnsi="Times New Roman" w:cs="Times New Roman"/>
        </w:rPr>
        <w:t xml:space="preserve">Oferujemy wykonanie zamówienia, zgodnie z wymogami SWZ za cenę: 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  <w:color w:val="FF0000"/>
        </w:rPr>
      </w:pPr>
      <w:bookmarkStart w:id="4" w:name="_GoBack"/>
      <w:bookmarkEnd w:id="4"/>
    </w:p>
    <w:p w:rsidR="00E146A8" w:rsidRPr="004B46D1" w:rsidRDefault="00E146A8" w:rsidP="00E146A8">
      <w:pPr>
        <w:pStyle w:val="Default"/>
        <w:spacing w:line="276" w:lineRule="auto"/>
        <w:rPr>
          <w:rFonts w:ascii="Times New Roman" w:hAnsi="Times New Roman" w:cs="Times New Roman"/>
          <w:b/>
          <w:color w:val="auto"/>
        </w:rPr>
      </w:pPr>
      <w:r w:rsidRPr="004B46D1">
        <w:rPr>
          <w:rFonts w:ascii="Times New Roman" w:hAnsi="Times New Roman" w:cs="Times New Roman"/>
          <w:b/>
          <w:color w:val="auto"/>
        </w:rPr>
        <w:t>Samochód nr 1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proofErr w:type="gramStart"/>
      <w:r w:rsidRPr="00322E4B">
        <w:rPr>
          <w:rFonts w:ascii="Times New Roman" w:hAnsi="Times New Roman" w:cs="Times New Roman"/>
          <w:color w:val="auto"/>
        </w:rPr>
        <w:t>marka</w:t>
      </w:r>
      <w:proofErr w:type="gramEnd"/>
      <w:r w:rsidRPr="00322E4B">
        <w:rPr>
          <w:rFonts w:ascii="Times New Roman" w:hAnsi="Times New Roman" w:cs="Times New Roman"/>
          <w:color w:val="auto"/>
        </w:rPr>
        <w:t xml:space="preserve"> ………………. </w:t>
      </w:r>
      <w:proofErr w:type="gramStart"/>
      <w:r w:rsidRPr="00322E4B">
        <w:rPr>
          <w:rFonts w:ascii="Times New Roman" w:hAnsi="Times New Roman" w:cs="Times New Roman"/>
          <w:color w:val="auto"/>
        </w:rPr>
        <w:t>typ</w:t>
      </w:r>
      <w:proofErr w:type="gramEnd"/>
      <w:r w:rsidRPr="00322E4B">
        <w:rPr>
          <w:rFonts w:ascii="Times New Roman" w:hAnsi="Times New Roman" w:cs="Times New Roman"/>
          <w:color w:val="auto"/>
        </w:rPr>
        <w:t xml:space="preserve"> nadwozia …………………………rok produkcji ……………..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  <w:proofErr w:type="gramStart"/>
      <w:r w:rsidRPr="00322E4B">
        <w:rPr>
          <w:rFonts w:ascii="Times New Roman" w:hAnsi="Times New Roman" w:cs="Times New Roman"/>
        </w:rPr>
        <w:t>cena</w:t>
      </w:r>
      <w:proofErr w:type="gramEnd"/>
      <w:r w:rsidRPr="00322E4B">
        <w:rPr>
          <w:rFonts w:ascii="Times New Roman" w:hAnsi="Times New Roman" w:cs="Times New Roman"/>
        </w:rPr>
        <w:t xml:space="preserve"> netto..............................................................................................................</w:t>
      </w:r>
      <w:proofErr w:type="gramStart"/>
      <w:r w:rsidRPr="00322E4B">
        <w:rPr>
          <w:rFonts w:ascii="Times New Roman" w:hAnsi="Times New Roman" w:cs="Times New Roman"/>
        </w:rPr>
        <w:t>zł</w:t>
      </w:r>
      <w:proofErr w:type="gramEnd"/>
      <w:r w:rsidRPr="00322E4B">
        <w:rPr>
          <w:rFonts w:ascii="Times New Roman" w:hAnsi="Times New Roman" w:cs="Times New Roman"/>
        </w:rPr>
        <w:t xml:space="preserve"> 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  <w:proofErr w:type="gramStart"/>
      <w:r w:rsidRPr="00322E4B">
        <w:rPr>
          <w:rFonts w:ascii="Times New Roman" w:hAnsi="Times New Roman" w:cs="Times New Roman"/>
        </w:rPr>
        <w:t>podatek</w:t>
      </w:r>
      <w:proofErr w:type="gramEnd"/>
      <w:r w:rsidRPr="00322E4B">
        <w:rPr>
          <w:rFonts w:ascii="Times New Roman" w:hAnsi="Times New Roman" w:cs="Times New Roman"/>
        </w:rPr>
        <w:t xml:space="preserve"> VAT........................................................................................................</w:t>
      </w:r>
      <w:proofErr w:type="gramStart"/>
      <w:r w:rsidRPr="00322E4B">
        <w:rPr>
          <w:rFonts w:ascii="Times New Roman" w:hAnsi="Times New Roman" w:cs="Times New Roman"/>
        </w:rPr>
        <w:t>zł</w:t>
      </w:r>
      <w:proofErr w:type="gramEnd"/>
      <w:r w:rsidRPr="00322E4B">
        <w:rPr>
          <w:rFonts w:ascii="Times New Roman" w:hAnsi="Times New Roman" w:cs="Times New Roman"/>
        </w:rPr>
        <w:t xml:space="preserve"> 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  <w:proofErr w:type="gramStart"/>
      <w:r w:rsidRPr="00322E4B">
        <w:rPr>
          <w:rFonts w:ascii="Times New Roman" w:hAnsi="Times New Roman" w:cs="Times New Roman"/>
        </w:rPr>
        <w:t>cena</w:t>
      </w:r>
      <w:proofErr w:type="gramEnd"/>
      <w:r w:rsidRPr="00322E4B">
        <w:rPr>
          <w:rFonts w:ascii="Times New Roman" w:hAnsi="Times New Roman" w:cs="Times New Roman"/>
        </w:rPr>
        <w:t xml:space="preserve"> brutto.............................................................................................................</w:t>
      </w:r>
      <w:proofErr w:type="gramStart"/>
      <w:r w:rsidRPr="00322E4B">
        <w:rPr>
          <w:rFonts w:ascii="Times New Roman" w:hAnsi="Times New Roman" w:cs="Times New Roman"/>
        </w:rPr>
        <w:t>zł</w:t>
      </w:r>
      <w:proofErr w:type="gramEnd"/>
      <w:r w:rsidRPr="00322E4B">
        <w:rPr>
          <w:rFonts w:ascii="Times New Roman" w:hAnsi="Times New Roman" w:cs="Times New Roman"/>
        </w:rPr>
        <w:t xml:space="preserve"> </w:t>
      </w:r>
    </w:p>
    <w:p w:rsidR="00E146A8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E146A8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E146A8" w:rsidRPr="00A2434F" w:rsidRDefault="00E146A8" w:rsidP="00E146A8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bookmarkStart w:id="5" w:name="_Hlk110858767"/>
      <w:r>
        <w:rPr>
          <w:rFonts w:ascii="Times New Roman" w:hAnsi="Times New Roman" w:cs="Times New Roman"/>
          <w:b/>
          <w:bCs/>
        </w:rPr>
        <w:t xml:space="preserve">1. </w:t>
      </w:r>
      <w:r w:rsidRPr="00A2434F">
        <w:rPr>
          <w:rFonts w:ascii="Times New Roman" w:hAnsi="Times New Roman" w:cs="Times New Roman"/>
          <w:b/>
          <w:bCs/>
        </w:rPr>
        <w:t>Specyfikacja techniczna oferowanego samochodu:</w:t>
      </w:r>
    </w:p>
    <w:tbl>
      <w:tblPr>
        <w:tblW w:w="8871" w:type="dxa"/>
        <w:tblInd w:w="24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178"/>
        <w:gridCol w:w="2693"/>
      </w:tblGrid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1133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b/>
                <w:bCs/>
                <w:color w:val="000000"/>
                <w:kern w:val="3"/>
                <w:sz w:val="24"/>
                <w:szCs w:val="24"/>
                <w:lang w:eastAsia="ar-SA"/>
              </w:rPr>
              <w:t>Opis wymaganych parametrów i konfiguracji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393210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/>
                <w:b/>
                <w:bCs/>
                <w:color w:val="000000"/>
                <w:kern w:val="3"/>
                <w:sz w:val="24"/>
                <w:szCs w:val="24"/>
                <w:lang w:eastAsia="ar-SA"/>
              </w:rPr>
            </w:pPr>
            <w:r w:rsidRPr="00393210">
              <w:rPr>
                <w:rFonts w:ascii="Times New Roman" w:hAnsi="Times New Roman"/>
                <w:b/>
                <w:sz w:val="20"/>
                <w:szCs w:val="20"/>
              </w:rPr>
              <w:t xml:space="preserve">Parametr techniczny oferowany przez Wykonawcę/liczba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lat</w:t>
            </w:r>
            <w:r w:rsidRPr="00393210">
              <w:rPr>
                <w:rFonts w:ascii="Times New Roman" w:hAnsi="Times New Roman"/>
                <w:b/>
                <w:sz w:val="20"/>
                <w:szCs w:val="20"/>
              </w:rPr>
              <w:t xml:space="preserve"> /TAK lub NIE/opis</w:t>
            </w:r>
            <w:r w:rsidRPr="00393210">
              <w:rPr>
                <w:rStyle w:val="Odwoanieprzypisudolnego"/>
                <w:rFonts w:ascii="Times New Roman" w:hAnsi="Times New Roman"/>
                <w:b/>
                <w:sz w:val="20"/>
                <w:szCs w:val="20"/>
              </w:rPr>
              <w:footnoteReference w:id="1"/>
            </w: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jc w:val="center"/>
              <w:textAlignment w:val="baseline"/>
              <w:rPr>
                <w:rFonts w:ascii="Times New Roman" w:eastAsia="SimSun" w:hAnsi="Times New Roman" w:cs="Tahoma"/>
                <w:b/>
                <w:bCs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ahoma"/>
                <w:b/>
                <w:bCs/>
                <w:color w:val="000000"/>
                <w:kern w:val="3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AD1CF6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bCs/>
                <w:color w:val="000000"/>
                <w:spacing w:val="-8"/>
                <w:kern w:val="3"/>
                <w:sz w:val="24"/>
                <w:szCs w:val="24"/>
                <w:lang w:eastAsia="ar-SA"/>
              </w:rPr>
              <w:t>Rok produkcji:2022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Cs/>
                <w:color w:val="000000"/>
                <w:spacing w:val="-8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bCs/>
                <w:color w:val="000000"/>
                <w:spacing w:val="-8"/>
                <w:kern w:val="3"/>
                <w:sz w:val="24"/>
                <w:szCs w:val="24"/>
                <w:lang w:eastAsia="ar-SA"/>
              </w:rPr>
              <w:t>Pojazdy fabrycznie nowe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Cs/>
                <w:color w:val="000000"/>
                <w:spacing w:val="-8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>Układ napędowy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>Silnik: benzynowy</w:t>
            </w:r>
            <w:r>
              <w:rPr>
                <w:rFonts w:ascii="Times New Roman" w:eastAsia="SimSun" w:hAnsi="Times New Roman" w:cs="Tahoma"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 xml:space="preserve"> / diesel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Moc silnika (benzynowy/diesel): nie mniejsza niż 80 </w:t>
            </w:r>
            <w:proofErr w:type="spellStart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kW</w:t>
            </w:r>
            <w:proofErr w:type="spellEnd"/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spacing w:val="-2"/>
                <w:kern w:val="3"/>
                <w:sz w:val="24"/>
                <w:szCs w:val="24"/>
                <w:lang w:eastAsia="ar-SA"/>
              </w:rPr>
              <w:t>Pojemność silnika benzynowego lub diesel od 1200 cm</w:t>
            </w:r>
            <w:r w:rsidRPr="00194F48">
              <w:rPr>
                <w:rFonts w:ascii="Times New Roman" w:eastAsia="SimSun" w:hAnsi="Times New Roman" w:cs="Tahoma"/>
                <w:spacing w:val="-2"/>
                <w:kern w:val="3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Rodzaj napędu: na przednią oś pojazdu lub napęd na obie osie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lastRenderedPageBreak/>
              <w:t>Nadwozie i podwozie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Typ: sedan / </w:t>
            </w:r>
            <w:proofErr w:type="spellStart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liftback</w:t>
            </w:r>
            <w:proofErr w:type="spellEnd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/ hatchback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Lakier nadwozia: metalizowany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Długość pojazdu minimum: 4.300 </w:t>
            </w:r>
            <w:proofErr w:type="gramStart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mm</w:t>
            </w:r>
            <w:proofErr w:type="gramEnd"/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Rozstaw osi minimum: 2.600 </w:t>
            </w:r>
            <w:proofErr w:type="gramStart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mm</w:t>
            </w:r>
            <w:proofErr w:type="gramEnd"/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Liczba drzwi: 4 / 5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Liczba miejsc: 5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Lusterka zewnętrzne elektrycznie sterowane, podgrzewane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Elektrycznie sterowane szyby przednie boczne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Elektrycznie ogrzewana szyba tylna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1190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Kolor </w:t>
            </w:r>
            <w:proofErr w:type="gramStart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nadwozia: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jednokolorowy</w:t>
            </w:r>
            <w:proofErr w:type="gramEnd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, pojazd ma być nie oznaczony przez Wykonawcę przez np. naklejki, napisy itp.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1190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Przestrzeń bagażowa nie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mniejsza niż 390 l.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b/>
                <w:kern w:val="3"/>
                <w:sz w:val="24"/>
                <w:szCs w:val="24"/>
                <w:lang w:eastAsia="ar-SA"/>
              </w:rPr>
              <w:t>Bezpieczeństwo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8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Poduszki powietrzne min. </w:t>
            </w:r>
            <w:proofErr w:type="gramStart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czołowe  dla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 kierowcy i pasażera z przodu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8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Boczne poduszki powietrzne z przodu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8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Kurtyny powietrzne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8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lastRenderedPageBreak/>
              <w:t>Światła do jazdy dziennej LED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8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Sygnalizacja niezapiętych pasów kierowcy i wszystkich pasażerów.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8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Gaśnica, apteczka trójkąt ostrzegawczy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b/>
                <w:bCs/>
                <w:color w:val="000000"/>
                <w:spacing w:val="-6"/>
                <w:kern w:val="3"/>
                <w:sz w:val="24"/>
                <w:szCs w:val="24"/>
                <w:lang w:eastAsia="ar-SA"/>
              </w:rPr>
              <w:t>Układ jezdny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/>
                <w:bCs/>
                <w:color w:val="000000"/>
                <w:spacing w:val="-6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1373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jc w:val="both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Obręcze kół ze stopów lekkich lub stalowe z kołpakami o </w:t>
            </w:r>
            <w:proofErr w:type="gramStart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średnicy co</w:t>
            </w:r>
            <w:proofErr w:type="gramEnd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najmniej 15”, ogumienie fabrycznie nowe, montowane przez producenta pojazdu, wyprodukowane nie wcześniej niż w 2021 r.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jc w:val="both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Dojazdowe koło zapasowe na obręczy stalowej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System zapobiegający blokowaniu kół podczas hamowania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System stabilizacji toru jazdy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spacing w:val="-3"/>
                <w:kern w:val="3"/>
                <w:sz w:val="24"/>
                <w:szCs w:val="24"/>
                <w:lang w:eastAsia="ar-SA"/>
              </w:rPr>
              <w:t>Wspomaganie układu hamowania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3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System zapobiegający poślizgowi kół podczas ruszania i przyspieszania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>Wyposażenie pojazdu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10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Klimatyzacja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2014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0F111B" w:rsidRDefault="00E146A8" w:rsidP="00E146A8">
            <w:pPr>
              <w:widowControl w:val="0"/>
              <w:numPr>
                <w:ilvl w:val="0"/>
                <w:numId w:val="10"/>
              </w:numPr>
              <w:shd w:val="clear" w:color="auto" w:fill="FFFFFF"/>
              <w:suppressAutoHyphens/>
              <w:autoSpaceDN w:val="0"/>
              <w:spacing w:after="0" w:line="240" w:lineRule="auto"/>
              <w:ind w:right="244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Wbudowany system multimedialny posiadający</w:t>
            </w:r>
          </w:p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44"/>
              <w:textAlignment w:val="baseline"/>
              <w:rPr>
                <w:rFonts w:eastAsia="SimSun" w:cs="Tahoma"/>
                <w:kern w:val="3"/>
                <w:lang w:eastAsia="ar-SA"/>
              </w:rPr>
            </w:pPr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         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funkcje</w:t>
            </w:r>
            <w:proofErr w:type="gramEnd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:</w:t>
            </w:r>
          </w:p>
          <w:p w:rsidR="00E146A8" w:rsidRPr="00194F48" w:rsidRDefault="00E146A8" w:rsidP="009C0B20">
            <w:pPr>
              <w:shd w:val="clear" w:color="auto" w:fill="FFFFFF"/>
              <w:suppressAutoHyphens/>
              <w:autoSpaceDN w:val="0"/>
              <w:spacing w:after="0" w:line="240" w:lineRule="auto"/>
              <w:ind w:left="851" w:right="244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- radioodtwarzacz</w:t>
            </w:r>
          </w:p>
          <w:p w:rsidR="00E146A8" w:rsidRPr="00194F48" w:rsidRDefault="00E146A8" w:rsidP="009C0B20">
            <w:pPr>
              <w:shd w:val="clear" w:color="auto" w:fill="FFFFFF"/>
              <w:suppressAutoHyphens/>
              <w:autoSpaceDN w:val="0"/>
              <w:spacing w:after="0" w:line="240" w:lineRule="auto"/>
              <w:ind w:left="851" w:right="244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- </w:t>
            </w:r>
            <w:proofErr w:type="spellStart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bluetooth</w:t>
            </w:r>
            <w:proofErr w:type="spellEnd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,</w:t>
            </w:r>
          </w:p>
          <w:p w:rsidR="00E146A8" w:rsidRPr="00194F48" w:rsidRDefault="00E146A8" w:rsidP="009C0B20">
            <w:pPr>
              <w:shd w:val="clear" w:color="auto" w:fill="FFFFFF"/>
              <w:suppressAutoHyphens/>
              <w:autoSpaceDN w:val="0"/>
              <w:spacing w:after="0" w:line="240" w:lineRule="auto"/>
              <w:ind w:left="851" w:right="244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- kierownica wielofunkcyjna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10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Czujniki parkowania tył lub kamera cofania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10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Tapicerka w kolorze ciemnym – materiałowa / częściowo materiałowa (nie całkowicie skórzana)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E146A8">
            <w:pPr>
              <w:widowControl w:val="0"/>
              <w:numPr>
                <w:ilvl w:val="0"/>
                <w:numId w:val="10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lastRenderedPageBreak/>
              <w:t xml:space="preserve">Dedykowane do modelu dywaniki: </w:t>
            </w:r>
            <w:proofErr w:type="gramStart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gumowe  (z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 przodu i z tyłu)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85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E146A8">
            <w:pPr>
              <w:widowControl w:val="0"/>
              <w:numPr>
                <w:ilvl w:val="0"/>
                <w:numId w:val="10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  <w:r w:rsidRPr="00962D93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Automatyczne włączenie świateł: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E146A8">
            <w:pPr>
              <w:widowControl w:val="0"/>
              <w:numPr>
                <w:ilvl w:val="0"/>
                <w:numId w:val="10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  <w:r w:rsidRPr="00962D93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Centralny zamek sterowany pilotem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E146A8">
            <w:pPr>
              <w:widowControl w:val="0"/>
              <w:numPr>
                <w:ilvl w:val="0"/>
                <w:numId w:val="10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  <w:r w:rsidRPr="00962D93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Fotel kierowcy </w:t>
            </w:r>
            <w:proofErr w:type="gramStart"/>
            <w:r w:rsidRPr="00962D93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regulowany co</w:t>
            </w:r>
            <w:proofErr w:type="gramEnd"/>
            <w:r w:rsidRPr="00962D93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najmniej w dwóch płaszczyznach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E146A8">
            <w:pPr>
              <w:widowControl w:val="0"/>
              <w:numPr>
                <w:ilvl w:val="0"/>
                <w:numId w:val="10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  <w:r w:rsidRPr="00962D93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Ekran dotykowy o przekątnej min. 8 cali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E146A8" w:rsidRPr="00194F48" w:rsidRDefault="00E146A8" w:rsidP="00E146A8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b/>
                <w:kern w:val="3"/>
                <w:sz w:val="24"/>
                <w:szCs w:val="24"/>
                <w:lang w:eastAsia="ar-SA"/>
              </w:rPr>
              <w:t>Gwarancja producenta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610"/>
              <w:textAlignment w:val="baseline"/>
              <w:rPr>
                <w:rFonts w:eastAsia="SimSun" w:cs="Tahoma"/>
                <w:kern w:val="3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962D93" w:rsidRDefault="00E146A8" w:rsidP="00E146A8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</w:pPr>
            <w:proofErr w:type="gramStart"/>
            <w:r w:rsidRPr="00962D93"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  <w:t>na</w:t>
            </w:r>
            <w:proofErr w:type="gramEnd"/>
            <w:r w:rsidRPr="00962D93"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  <w:t xml:space="preserve"> powłoki lakiernicze – nie mniej niż 5 lat,</w:t>
            </w:r>
          </w:p>
          <w:p w:rsidR="00E146A8" w:rsidRPr="00DB36A7" w:rsidRDefault="00E146A8" w:rsidP="00E146A8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</w:pPr>
            <w:proofErr w:type="gramStart"/>
            <w:r w:rsidRPr="00962D93"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  <w:t>na</w:t>
            </w:r>
            <w:proofErr w:type="gramEnd"/>
            <w:r w:rsidRPr="00962D93"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  <w:t xml:space="preserve"> perforację blach nadwozia – nie mniej niż 7 lat</w:t>
            </w:r>
          </w:p>
          <w:p w:rsidR="00E146A8" w:rsidRPr="00194F48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B05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E146A8" w:rsidRPr="00194F48" w:rsidRDefault="00E146A8" w:rsidP="00E146A8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  <w:sz w:val="24"/>
                <w:szCs w:val="24"/>
                <w:lang w:eastAsia="pl-PL"/>
              </w:rPr>
            </w:pPr>
            <w:r w:rsidRPr="00962D93">
              <w:rPr>
                <w:rFonts w:ascii="Times New Roman" w:eastAsia="Times New Roman" w:hAnsi="Times New Roman"/>
                <w:b/>
                <w:color w:val="000000"/>
                <w:kern w:val="3"/>
                <w:sz w:val="24"/>
                <w:szCs w:val="24"/>
                <w:lang w:eastAsia="pl-PL"/>
              </w:rPr>
              <w:t>Informacje dodatkowe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4"/>
                <w:szCs w:val="24"/>
                <w:lang w:eastAsia="pl-PL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E146A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</w:pPr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 xml:space="preserve">Samochód nie jest prototypem oraz autem demonstracyjnym  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4"/>
                <w:szCs w:val="24"/>
                <w:lang w:eastAsia="pl-PL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1028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E146A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</w:pPr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 xml:space="preserve">Zamawiający </w:t>
            </w:r>
            <w:proofErr w:type="gramStart"/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>wymaga aby</w:t>
            </w:r>
            <w:proofErr w:type="gramEnd"/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 xml:space="preserve"> autoryzowany serwis producenta zaoferowanej przez dostawcę marki samochodu znajdował się </w:t>
            </w:r>
            <w:proofErr w:type="spellStart"/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>max</w:t>
            </w:r>
            <w:proofErr w:type="spellEnd"/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>. do 150 km od siedziby Zamawiającego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4"/>
                <w:szCs w:val="24"/>
                <w:lang w:eastAsia="pl-PL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2276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E146A8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</w:pPr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 xml:space="preserve">Wykonawca zobowiązany będzie dołączyć do samochodu komplet dokumentów: karta pojazdu, karta gwarancyjna, instrukcja obsługi w języku polskim oraz inne wymagane prawem dokumenty pojazdu (wyciąg ze świadectwa homologacji pojazdu, sporządzony w </w:t>
            </w:r>
            <w:proofErr w:type="spellStart"/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>ww</w:t>
            </w:r>
            <w:proofErr w:type="spellEnd"/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 xml:space="preserve"> języku polskim, dokument potwierdzający spełnienie normy emisji spalin) niezbędne do rejestracji na terenie RP, książkę przeglądów serwisowych.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4"/>
                <w:szCs w:val="24"/>
                <w:lang w:eastAsia="pl-PL"/>
              </w:rPr>
            </w:pPr>
          </w:p>
        </w:tc>
      </w:tr>
    </w:tbl>
    <w:p w:rsidR="00E146A8" w:rsidRDefault="00E146A8" w:rsidP="00E146A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:rsidR="00E146A8" w:rsidRPr="00322E4B" w:rsidRDefault="00E146A8" w:rsidP="00E146A8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22E4B">
        <w:rPr>
          <w:rFonts w:ascii="Times New Roman" w:hAnsi="Times New Roman"/>
          <w:sz w:val="24"/>
          <w:szCs w:val="24"/>
        </w:rPr>
        <w:t xml:space="preserve">Dostarczenie przedmiotu zamówienia </w:t>
      </w:r>
      <w:r w:rsidRPr="00A53A85">
        <w:rPr>
          <w:rFonts w:ascii="Times New Roman" w:hAnsi="Times New Roman"/>
          <w:b/>
          <w:sz w:val="24"/>
          <w:szCs w:val="24"/>
        </w:rPr>
        <w:t>w terminie do 30 dni</w:t>
      </w:r>
      <w:r w:rsidRPr="00322E4B">
        <w:rPr>
          <w:rFonts w:ascii="Times New Roman" w:hAnsi="Times New Roman"/>
          <w:sz w:val="24"/>
          <w:szCs w:val="24"/>
        </w:rPr>
        <w:t xml:space="preserve"> od podpisania umowy.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 </w:t>
      </w:r>
      <w:r w:rsidRPr="00322E4B">
        <w:rPr>
          <w:rFonts w:ascii="Times New Roman" w:hAnsi="Times New Roman" w:cs="Times New Roman"/>
          <w:b/>
          <w:bCs/>
        </w:rPr>
        <w:t xml:space="preserve">Oświadczam, że: </w:t>
      </w:r>
    </w:p>
    <w:p w:rsidR="00E146A8" w:rsidRPr="00FF27E9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F27E9">
        <w:rPr>
          <w:rFonts w:ascii="Times New Roman" w:hAnsi="Times New Roman" w:cs="Times New Roman"/>
          <w:b/>
        </w:rPr>
        <w:t>Okres gwarancji na części mechaniczne</w:t>
      </w:r>
      <w:r>
        <w:rPr>
          <w:rFonts w:ascii="Times New Roman" w:hAnsi="Times New Roman" w:cs="Times New Roman"/>
        </w:rPr>
        <w:t xml:space="preserve"> </w:t>
      </w:r>
      <w:r w:rsidRPr="00322E4B">
        <w:rPr>
          <w:rFonts w:ascii="Times New Roman" w:hAnsi="Times New Roman" w:cs="Times New Roman"/>
        </w:rPr>
        <w:t xml:space="preserve">(wyrażony w liczbie </w:t>
      </w:r>
      <w:r>
        <w:rPr>
          <w:rFonts w:ascii="Times New Roman" w:hAnsi="Times New Roman" w:cs="Times New Roman"/>
        </w:rPr>
        <w:t>lat</w:t>
      </w:r>
      <w:r w:rsidRPr="00322E4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FF27E9">
        <w:rPr>
          <w:rFonts w:ascii="Times New Roman" w:hAnsi="Times New Roman" w:cs="Times New Roman"/>
          <w:b/>
        </w:rPr>
        <w:t>…………</w:t>
      </w:r>
      <w:r>
        <w:rPr>
          <w:rFonts w:ascii="Times New Roman" w:hAnsi="Times New Roman" w:cs="Times New Roman"/>
          <w:b/>
        </w:rPr>
        <w:t>…</w:t>
      </w:r>
      <w:r w:rsidRPr="00FF27E9">
        <w:rPr>
          <w:rFonts w:ascii="Times New Roman" w:hAnsi="Times New Roman" w:cs="Times New Roman"/>
          <w:b/>
        </w:rPr>
        <w:t>lat</w:t>
      </w:r>
      <w:r>
        <w:rPr>
          <w:rFonts w:ascii="Times New Roman" w:hAnsi="Times New Roman" w:cs="Times New Roman"/>
        </w:rPr>
        <w:t>.</w:t>
      </w:r>
    </w:p>
    <w:p w:rsidR="00E146A8" w:rsidRPr="00322E4B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146A8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322E4B">
        <w:rPr>
          <w:rFonts w:ascii="Times New Roman" w:hAnsi="Times New Roman" w:cs="Times New Roman"/>
        </w:rPr>
        <w:t xml:space="preserve">Termin płatności: </w:t>
      </w:r>
      <w:r w:rsidRPr="005D3449">
        <w:rPr>
          <w:rFonts w:ascii="Times New Roman" w:hAnsi="Times New Roman" w:cs="Times New Roman"/>
        </w:rPr>
        <w:t>do 30 dni.</w:t>
      </w:r>
    </w:p>
    <w:p w:rsidR="00E146A8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146A8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146A8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146A8" w:rsidRPr="005D3449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</w:p>
    <w:p w:rsidR="00E146A8" w:rsidRPr="00322E4B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E146A8" w:rsidRPr="00322E4B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22E4B">
        <w:rPr>
          <w:rFonts w:ascii="Times New Roman" w:hAnsi="Times New Roman" w:cs="Times New Roman"/>
          <w:b/>
          <w:bCs/>
        </w:rPr>
        <w:t xml:space="preserve">Oświadczenie dotyczące postanowień Specyfikacji Warunków Zamówienia. </w:t>
      </w:r>
    </w:p>
    <w:p w:rsidR="00E146A8" w:rsidRPr="00322E4B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146A8" w:rsidRPr="00322E4B" w:rsidRDefault="00E146A8" w:rsidP="00E146A8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22E4B">
        <w:rPr>
          <w:rFonts w:ascii="Times New Roman" w:hAnsi="Times New Roman" w:cs="Times New Roman"/>
        </w:rPr>
        <w:t>Oświadczamy, że zapoznaliśmy się ze Specyfikacją Warunków Zamówienia i nie wnosimy do niej zastrzeżeń, zdobyliśmy konieczne infor</w:t>
      </w:r>
      <w:r>
        <w:rPr>
          <w:rFonts w:ascii="Times New Roman" w:hAnsi="Times New Roman" w:cs="Times New Roman"/>
        </w:rPr>
        <w:t>macje do przygotowania oferty</w:t>
      </w:r>
      <w:r w:rsidRPr="00322E4B">
        <w:rPr>
          <w:rFonts w:ascii="Times New Roman" w:hAnsi="Times New Roman" w:cs="Times New Roman"/>
        </w:rPr>
        <w:t xml:space="preserve"> i akceptujemy wszystkie warunki w niej zawarte. </w:t>
      </w:r>
    </w:p>
    <w:p w:rsidR="00E146A8" w:rsidRPr="00322E4B" w:rsidRDefault="00E146A8" w:rsidP="00E146A8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22E4B">
        <w:rPr>
          <w:rFonts w:ascii="Times New Roman" w:hAnsi="Times New Roman" w:cs="Times New Roman"/>
        </w:rPr>
        <w:t xml:space="preserve">Oświadczamy, że Projektowane Postanowienia Umowy stanowiące załącznik do SWZ zostały przez nas zaakceptowane i zobowiązujemy się w przypadku wyboru naszej oferty do zawarcia umowy na wymienionych w projekcie umowy warunkach w </w:t>
      </w:r>
      <w:proofErr w:type="gramStart"/>
      <w:r w:rsidRPr="00322E4B">
        <w:rPr>
          <w:rFonts w:ascii="Times New Roman" w:hAnsi="Times New Roman" w:cs="Times New Roman"/>
        </w:rPr>
        <w:t>miejscu              i</w:t>
      </w:r>
      <w:proofErr w:type="gramEnd"/>
      <w:r w:rsidRPr="00322E4B">
        <w:rPr>
          <w:rFonts w:ascii="Times New Roman" w:hAnsi="Times New Roman" w:cs="Times New Roman"/>
        </w:rPr>
        <w:t xml:space="preserve"> terminie wyznaczonym przez Zamawiającego. </w:t>
      </w:r>
    </w:p>
    <w:p w:rsidR="00E146A8" w:rsidRPr="00322E4B" w:rsidRDefault="00E146A8" w:rsidP="00E146A8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22E4B">
        <w:rPr>
          <w:rFonts w:ascii="Times New Roman" w:hAnsi="Times New Roman" w:cs="Times New Roman"/>
        </w:rPr>
        <w:t xml:space="preserve">Oświadczamy, że zaoferowany przedmiot zamówienia spełnia wymogi Zamawiającego określone w SWZ. </w:t>
      </w:r>
    </w:p>
    <w:p w:rsidR="00E146A8" w:rsidRPr="00322E4B" w:rsidRDefault="00E146A8" w:rsidP="00E146A8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22E4B">
        <w:rPr>
          <w:rFonts w:ascii="Times New Roman" w:hAnsi="Times New Roman" w:cs="Times New Roman"/>
        </w:rPr>
        <w:t xml:space="preserve">Oświadczamy, że przystępując do postępowania przetargowego uzyskaliśmy wszelkie niezbędne informacje, co do ryzyka, trudności i wszelkich innych </w:t>
      </w:r>
      <w:proofErr w:type="gramStart"/>
      <w:r w:rsidRPr="00322E4B">
        <w:rPr>
          <w:rFonts w:ascii="Times New Roman" w:hAnsi="Times New Roman" w:cs="Times New Roman"/>
        </w:rPr>
        <w:t>okoliczności jakie</w:t>
      </w:r>
      <w:proofErr w:type="gramEnd"/>
      <w:r w:rsidRPr="00322E4B">
        <w:rPr>
          <w:rFonts w:ascii="Times New Roman" w:hAnsi="Times New Roman" w:cs="Times New Roman"/>
        </w:rPr>
        <w:t xml:space="preserve"> mogą mieć wpływ na ofertę przetargową i bierzemy pełną odpowiedzialność za odpowiednie wykonanie przedmiotu umowy. </w:t>
      </w:r>
    </w:p>
    <w:p w:rsidR="00E146A8" w:rsidRPr="00322E4B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  <w:i/>
        </w:rPr>
      </w:pPr>
    </w:p>
    <w:p w:rsidR="00E146A8" w:rsidRPr="00322E4B" w:rsidRDefault="00E146A8" w:rsidP="00E146A8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u w:val="single"/>
        </w:rPr>
      </w:pPr>
      <w:r w:rsidRPr="00322E4B">
        <w:rPr>
          <w:rFonts w:ascii="Times New Roman" w:hAnsi="Times New Roman" w:cs="Times New Roman"/>
          <w:b/>
          <w:bCs/>
          <w:i/>
          <w:iCs/>
          <w:u w:val="single"/>
        </w:rPr>
        <w:t xml:space="preserve">Oświadczam, że wypełniłem obowiązki informacyjne przewidziane w art.13 lub </w:t>
      </w:r>
      <w:proofErr w:type="gramStart"/>
      <w:r w:rsidRPr="00322E4B">
        <w:rPr>
          <w:rFonts w:ascii="Times New Roman" w:hAnsi="Times New Roman" w:cs="Times New Roman"/>
          <w:b/>
          <w:bCs/>
          <w:i/>
          <w:iCs/>
          <w:u w:val="single"/>
        </w:rPr>
        <w:t>art. 14 (RODO</w:t>
      </w:r>
      <w:proofErr w:type="gramEnd"/>
      <w:r w:rsidRPr="00322E4B">
        <w:rPr>
          <w:rFonts w:ascii="Times New Roman" w:hAnsi="Times New Roman" w:cs="Times New Roman"/>
          <w:b/>
          <w:bCs/>
          <w:i/>
          <w:iCs/>
          <w:u w:val="single"/>
        </w:rPr>
        <w:t>) wobec osób fizycznych, od których dane osobowe bezpośrednio lub pośrednio pozyskałem w celu ubiegania się o udzielenie zamówienia publicznego w niniejszym postępowaniu**</w:t>
      </w:r>
    </w:p>
    <w:p w:rsidR="00E146A8" w:rsidRPr="00322E4B" w:rsidRDefault="00E146A8" w:rsidP="00E146A8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u w:val="single"/>
        </w:rPr>
      </w:pP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  <w:r w:rsidRPr="00322E4B">
        <w:rPr>
          <w:rFonts w:ascii="Times New Roman" w:hAnsi="Times New Roman" w:cs="Times New Roman"/>
        </w:rPr>
        <w:t xml:space="preserve">Ofertę składamy na ………………. </w:t>
      </w:r>
      <w:proofErr w:type="gramStart"/>
      <w:r w:rsidRPr="00322E4B">
        <w:rPr>
          <w:rFonts w:ascii="Times New Roman" w:hAnsi="Times New Roman" w:cs="Times New Roman"/>
        </w:rPr>
        <w:t>stronach</w:t>
      </w:r>
      <w:proofErr w:type="gramEnd"/>
      <w:r w:rsidRPr="00322E4B">
        <w:rPr>
          <w:rFonts w:ascii="Times New Roman" w:hAnsi="Times New Roman" w:cs="Times New Roman"/>
        </w:rPr>
        <w:t>.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E146A8" w:rsidRPr="00322E4B" w:rsidRDefault="00E146A8" w:rsidP="00E146A8">
      <w:pPr>
        <w:pStyle w:val="Default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322E4B">
        <w:rPr>
          <w:rFonts w:ascii="Times New Roman" w:hAnsi="Times New Roman" w:cs="Times New Roman"/>
        </w:rPr>
        <w:t>Załącznikami do oferty, stanowiącymi jej integralną część są: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  <w:proofErr w:type="gramStart"/>
      <w:r w:rsidRPr="00322E4B">
        <w:rPr>
          <w:rFonts w:ascii="Times New Roman" w:hAnsi="Times New Roman" w:cs="Times New Roman"/>
        </w:rPr>
        <w:t xml:space="preserve">.......... .......... .......... .......... .......... .......... .......... .......... .......... </w:t>
      </w:r>
      <w:proofErr w:type="gramEnd"/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  <w:proofErr w:type="gramStart"/>
      <w:r w:rsidRPr="00322E4B">
        <w:rPr>
          <w:rFonts w:ascii="Times New Roman" w:hAnsi="Times New Roman" w:cs="Times New Roman"/>
        </w:rPr>
        <w:t xml:space="preserve">......... .......... .......... .......... .......... .......... .......... .......... .......... </w:t>
      </w:r>
      <w:proofErr w:type="gramEnd"/>
    </w:p>
    <w:p w:rsidR="00E146A8" w:rsidRDefault="00E146A8" w:rsidP="00E146A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:rsidR="00E146A8" w:rsidRPr="000F111B" w:rsidRDefault="00E146A8" w:rsidP="00E146A8">
      <w:pPr>
        <w:pStyle w:val="Default"/>
        <w:spacing w:line="276" w:lineRule="auto"/>
        <w:rPr>
          <w:rFonts w:ascii="Times New Roman" w:hAnsi="Times New Roman" w:cs="Times New Roman"/>
          <w:b/>
          <w:color w:val="auto"/>
        </w:rPr>
      </w:pPr>
      <w:r w:rsidRPr="000F111B">
        <w:rPr>
          <w:rFonts w:ascii="Times New Roman" w:hAnsi="Times New Roman" w:cs="Times New Roman"/>
          <w:b/>
          <w:color w:val="auto"/>
        </w:rPr>
        <w:t>DLA CZĘŚCI NR II</w:t>
      </w:r>
    </w:p>
    <w:bookmarkEnd w:id="5"/>
    <w:p w:rsidR="00E146A8" w:rsidRDefault="00E146A8" w:rsidP="00E146A8">
      <w:pPr>
        <w:pStyle w:val="Default"/>
        <w:spacing w:line="276" w:lineRule="auto"/>
        <w:rPr>
          <w:rFonts w:ascii="Times New Roman" w:hAnsi="Times New Roman" w:cs="Times New Roman"/>
          <w:b/>
          <w:color w:val="auto"/>
        </w:rPr>
      </w:pPr>
      <w:r w:rsidRPr="000F111B">
        <w:rPr>
          <w:rFonts w:ascii="Times New Roman" w:hAnsi="Times New Roman" w:cs="Times New Roman"/>
          <w:b/>
          <w:color w:val="auto"/>
        </w:rPr>
        <w:t>Samochód nr 2</w:t>
      </w:r>
    </w:p>
    <w:p w:rsidR="00E146A8" w:rsidRPr="000F111B" w:rsidRDefault="00E146A8" w:rsidP="00E146A8">
      <w:pPr>
        <w:pStyle w:val="Default"/>
        <w:spacing w:line="276" w:lineRule="auto"/>
        <w:rPr>
          <w:rFonts w:ascii="Times New Roman" w:hAnsi="Times New Roman" w:cs="Times New Roman"/>
          <w:b/>
          <w:color w:val="auto"/>
        </w:rPr>
      </w:pP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proofErr w:type="gramStart"/>
      <w:r w:rsidRPr="00322E4B">
        <w:rPr>
          <w:rFonts w:ascii="Times New Roman" w:hAnsi="Times New Roman" w:cs="Times New Roman"/>
          <w:color w:val="auto"/>
        </w:rPr>
        <w:t>marka</w:t>
      </w:r>
      <w:proofErr w:type="gramEnd"/>
      <w:r w:rsidRPr="00322E4B">
        <w:rPr>
          <w:rFonts w:ascii="Times New Roman" w:hAnsi="Times New Roman" w:cs="Times New Roman"/>
          <w:color w:val="auto"/>
        </w:rPr>
        <w:t xml:space="preserve"> ………………. </w:t>
      </w:r>
      <w:proofErr w:type="gramStart"/>
      <w:r w:rsidRPr="00322E4B">
        <w:rPr>
          <w:rFonts w:ascii="Times New Roman" w:hAnsi="Times New Roman" w:cs="Times New Roman"/>
          <w:color w:val="auto"/>
        </w:rPr>
        <w:t>typ</w:t>
      </w:r>
      <w:proofErr w:type="gramEnd"/>
      <w:r w:rsidRPr="00322E4B">
        <w:rPr>
          <w:rFonts w:ascii="Times New Roman" w:hAnsi="Times New Roman" w:cs="Times New Roman"/>
          <w:color w:val="auto"/>
        </w:rPr>
        <w:t xml:space="preserve"> nadwozia …………………………rok produkcji ………………..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proofErr w:type="gramStart"/>
      <w:r w:rsidRPr="00322E4B">
        <w:rPr>
          <w:rFonts w:ascii="Times New Roman" w:hAnsi="Times New Roman" w:cs="Times New Roman"/>
          <w:color w:val="auto"/>
        </w:rPr>
        <w:t>cena</w:t>
      </w:r>
      <w:proofErr w:type="gramEnd"/>
      <w:r w:rsidRPr="00322E4B">
        <w:rPr>
          <w:rFonts w:ascii="Times New Roman" w:hAnsi="Times New Roman" w:cs="Times New Roman"/>
          <w:color w:val="auto"/>
        </w:rPr>
        <w:t xml:space="preserve"> netto..............................................................................................................</w:t>
      </w:r>
      <w:proofErr w:type="gramStart"/>
      <w:r w:rsidRPr="00322E4B">
        <w:rPr>
          <w:rFonts w:ascii="Times New Roman" w:hAnsi="Times New Roman" w:cs="Times New Roman"/>
          <w:color w:val="auto"/>
        </w:rPr>
        <w:t>zł</w:t>
      </w:r>
      <w:proofErr w:type="gramEnd"/>
      <w:r w:rsidRPr="00322E4B">
        <w:rPr>
          <w:rFonts w:ascii="Times New Roman" w:hAnsi="Times New Roman" w:cs="Times New Roman"/>
          <w:color w:val="auto"/>
        </w:rPr>
        <w:t xml:space="preserve"> 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proofErr w:type="gramStart"/>
      <w:r w:rsidRPr="00322E4B">
        <w:rPr>
          <w:rFonts w:ascii="Times New Roman" w:hAnsi="Times New Roman" w:cs="Times New Roman"/>
          <w:color w:val="auto"/>
        </w:rPr>
        <w:t>podatek</w:t>
      </w:r>
      <w:proofErr w:type="gramEnd"/>
      <w:r w:rsidRPr="00322E4B">
        <w:rPr>
          <w:rFonts w:ascii="Times New Roman" w:hAnsi="Times New Roman" w:cs="Times New Roman"/>
          <w:color w:val="auto"/>
        </w:rPr>
        <w:t xml:space="preserve"> VAT........................................................................................................</w:t>
      </w:r>
      <w:proofErr w:type="gramStart"/>
      <w:r w:rsidRPr="00322E4B">
        <w:rPr>
          <w:rFonts w:ascii="Times New Roman" w:hAnsi="Times New Roman" w:cs="Times New Roman"/>
          <w:color w:val="auto"/>
        </w:rPr>
        <w:t>zł</w:t>
      </w:r>
      <w:proofErr w:type="gramEnd"/>
      <w:r w:rsidRPr="00322E4B">
        <w:rPr>
          <w:rFonts w:ascii="Times New Roman" w:hAnsi="Times New Roman" w:cs="Times New Roman"/>
          <w:color w:val="auto"/>
        </w:rPr>
        <w:t xml:space="preserve"> </w:t>
      </w:r>
    </w:p>
    <w:p w:rsidR="00E146A8" w:rsidRDefault="00E146A8" w:rsidP="00E146A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proofErr w:type="gramStart"/>
      <w:r w:rsidRPr="00322E4B">
        <w:rPr>
          <w:rFonts w:ascii="Times New Roman" w:hAnsi="Times New Roman" w:cs="Times New Roman"/>
          <w:color w:val="auto"/>
        </w:rPr>
        <w:t>cena</w:t>
      </w:r>
      <w:proofErr w:type="gramEnd"/>
      <w:r w:rsidRPr="00322E4B">
        <w:rPr>
          <w:rFonts w:ascii="Times New Roman" w:hAnsi="Times New Roman" w:cs="Times New Roman"/>
          <w:color w:val="auto"/>
        </w:rPr>
        <w:t xml:space="preserve"> brutto.............................................................................................................</w:t>
      </w:r>
      <w:proofErr w:type="gramStart"/>
      <w:r w:rsidRPr="00322E4B">
        <w:rPr>
          <w:rFonts w:ascii="Times New Roman" w:hAnsi="Times New Roman" w:cs="Times New Roman"/>
          <w:color w:val="auto"/>
        </w:rPr>
        <w:t>zł</w:t>
      </w:r>
      <w:proofErr w:type="gramEnd"/>
      <w:r w:rsidRPr="00322E4B">
        <w:rPr>
          <w:rFonts w:ascii="Times New Roman" w:hAnsi="Times New Roman" w:cs="Times New Roman"/>
          <w:color w:val="auto"/>
        </w:rPr>
        <w:t xml:space="preserve"> 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:rsidR="00E146A8" w:rsidRPr="00642446" w:rsidRDefault="00E146A8" w:rsidP="00E146A8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1. </w:t>
      </w:r>
      <w:r w:rsidRPr="00642446">
        <w:rPr>
          <w:rFonts w:ascii="Times New Roman" w:hAnsi="Times New Roman" w:cs="Times New Roman"/>
          <w:b/>
          <w:bCs/>
        </w:rPr>
        <w:t>Specyfikacja techniczna oferowanego samochodu:</w:t>
      </w:r>
    </w:p>
    <w:tbl>
      <w:tblPr>
        <w:tblW w:w="9297" w:type="dxa"/>
        <w:tblInd w:w="24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178"/>
        <w:gridCol w:w="3060"/>
        <w:gridCol w:w="59"/>
      </w:tblGrid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1133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>
              <w:rPr>
                <w:rFonts w:ascii="Times New Roman" w:eastAsia="SimSun" w:hAnsi="Times New Roman" w:cs="Tahoma"/>
                <w:b/>
                <w:bCs/>
                <w:color w:val="000000"/>
                <w:kern w:val="3"/>
                <w:sz w:val="24"/>
                <w:szCs w:val="24"/>
                <w:lang w:eastAsia="ar-SA"/>
              </w:rPr>
              <w:lastRenderedPageBreak/>
              <w:t xml:space="preserve">1) </w:t>
            </w:r>
            <w:r w:rsidRPr="00194F48">
              <w:rPr>
                <w:rFonts w:ascii="Times New Roman" w:eastAsia="SimSun" w:hAnsi="Times New Roman" w:cs="Tahoma"/>
                <w:b/>
                <w:bCs/>
                <w:color w:val="000000"/>
                <w:kern w:val="3"/>
                <w:sz w:val="24"/>
                <w:szCs w:val="24"/>
                <w:lang w:eastAsia="ar-SA"/>
              </w:rPr>
              <w:t>Opis wymaganych parametrów i konfiguracji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/>
                <w:bCs/>
                <w:color w:val="000000"/>
                <w:kern w:val="3"/>
                <w:sz w:val="24"/>
                <w:szCs w:val="24"/>
                <w:lang w:eastAsia="ar-SA"/>
              </w:rPr>
            </w:pPr>
            <w:r w:rsidRPr="00AD1CF6">
              <w:rPr>
                <w:b/>
                <w:sz w:val="20"/>
                <w:szCs w:val="20"/>
              </w:rPr>
              <w:t xml:space="preserve">Parametr techniczny oferowany przez Wykonawcę/liczba </w:t>
            </w:r>
            <w:r>
              <w:rPr>
                <w:b/>
                <w:sz w:val="20"/>
                <w:szCs w:val="20"/>
              </w:rPr>
              <w:t>lat</w:t>
            </w:r>
            <w:r w:rsidRPr="00AD1CF6">
              <w:rPr>
                <w:b/>
                <w:sz w:val="20"/>
                <w:szCs w:val="20"/>
              </w:rPr>
              <w:t xml:space="preserve"> /TAK lub NIE/opis</w:t>
            </w:r>
            <w:r w:rsidRPr="00AD1CF6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42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jc w:val="center"/>
              <w:textAlignment w:val="baseline"/>
              <w:rPr>
                <w:rFonts w:ascii="Times New Roman" w:eastAsia="SimSun" w:hAnsi="Times New Roman" w:cs="Tahoma"/>
                <w:b/>
                <w:bCs/>
                <w:color w:val="000000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ahoma"/>
                <w:b/>
                <w:bCs/>
                <w:color w:val="000000"/>
                <w:kern w:val="3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AD1CF6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bCs/>
                <w:color w:val="000000"/>
                <w:spacing w:val="-8"/>
                <w:kern w:val="3"/>
                <w:sz w:val="24"/>
                <w:szCs w:val="24"/>
                <w:lang w:eastAsia="ar-SA"/>
              </w:rPr>
              <w:t xml:space="preserve">a)          </w:t>
            </w:r>
            <w:r w:rsidRPr="00194F48">
              <w:rPr>
                <w:rFonts w:ascii="Times New Roman" w:eastAsia="SimSun" w:hAnsi="Times New Roman" w:cs="Tahoma"/>
                <w:bCs/>
                <w:color w:val="000000"/>
                <w:spacing w:val="-8"/>
                <w:kern w:val="3"/>
                <w:sz w:val="24"/>
                <w:szCs w:val="24"/>
                <w:lang w:eastAsia="ar-SA"/>
              </w:rPr>
              <w:t>Rok</w:t>
            </w:r>
            <w:proofErr w:type="gramEnd"/>
            <w:r w:rsidRPr="00194F48">
              <w:rPr>
                <w:rFonts w:ascii="Times New Roman" w:eastAsia="SimSun" w:hAnsi="Times New Roman" w:cs="Tahoma"/>
                <w:bCs/>
                <w:color w:val="000000"/>
                <w:spacing w:val="-8"/>
                <w:kern w:val="3"/>
                <w:sz w:val="24"/>
                <w:szCs w:val="24"/>
                <w:lang w:eastAsia="ar-SA"/>
              </w:rPr>
              <w:t xml:space="preserve"> produkcji:2022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Cs/>
                <w:color w:val="000000"/>
                <w:spacing w:val="-8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bCs/>
                <w:color w:val="000000"/>
                <w:spacing w:val="-8"/>
                <w:kern w:val="3"/>
                <w:sz w:val="24"/>
                <w:szCs w:val="24"/>
                <w:lang w:eastAsia="ar-SA"/>
              </w:rPr>
              <w:t xml:space="preserve">b)          </w:t>
            </w:r>
            <w:r w:rsidRPr="00194F48">
              <w:rPr>
                <w:rFonts w:ascii="Times New Roman" w:eastAsia="SimSun" w:hAnsi="Times New Roman" w:cs="Tahoma"/>
                <w:bCs/>
                <w:color w:val="000000"/>
                <w:spacing w:val="-8"/>
                <w:kern w:val="3"/>
                <w:sz w:val="24"/>
                <w:szCs w:val="24"/>
                <w:lang w:eastAsia="ar-SA"/>
              </w:rPr>
              <w:t>Pojazdy</w:t>
            </w:r>
            <w:proofErr w:type="gramEnd"/>
            <w:r w:rsidRPr="00194F48">
              <w:rPr>
                <w:rFonts w:ascii="Times New Roman" w:eastAsia="SimSun" w:hAnsi="Times New Roman" w:cs="Tahoma"/>
                <w:bCs/>
                <w:color w:val="000000"/>
                <w:spacing w:val="-8"/>
                <w:kern w:val="3"/>
                <w:sz w:val="24"/>
                <w:szCs w:val="24"/>
                <w:lang w:eastAsia="ar-SA"/>
              </w:rPr>
              <w:t xml:space="preserve"> fabrycznie nowe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Cs/>
                <w:color w:val="000000"/>
                <w:spacing w:val="-8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 xml:space="preserve">2.          </w:t>
            </w:r>
            <w:r w:rsidRPr="00194F48"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>Układ napędowy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 xml:space="preserve">a)          </w:t>
            </w:r>
            <w:r w:rsidRPr="00194F48">
              <w:rPr>
                <w:rFonts w:ascii="Times New Roman" w:eastAsia="SimSun" w:hAnsi="Times New Roman" w:cs="Tahoma"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>Silnik</w:t>
            </w:r>
            <w:proofErr w:type="gramEnd"/>
            <w:r w:rsidRPr="00194F48">
              <w:rPr>
                <w:rFonts w:ascii="Times New Roman" w:eastAsia="SimSun" w:hAnsi="Times New Roman" w:cs="Tahoma"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>: benzynowy</w:t>
            </w:r>
            <w:r>
              <w:rPr>
                <w:rFonts w:ascii="Times New Roman" w:eastAsia="SimSun" w:hAnsi="Times New Roman" w:cs="Tahoma"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 xml:space="preserve"> / diesel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b)      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Moc</w:t>
            </w:r>
            <w:proofErr w:type="gramEnd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silnika (benzynowy/diesel): nie mniejsza niż 80</w:t>
            </w:r>
          </w:p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        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kW</w:t>
            </w:r>
            <w:proofErr w:type="spellEnd"/>
            <w:proofErr w:type="gramEnd"/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spacing w:val="-2"/>
                <w:kern w:val="3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spacing w:val="-2"/>
                <w:kern w:val="3"/>
                <w:sz w:val="24"/>
                <w:szCs w:val="24"/>
                <w:lang w:eastAsia="ar-SA"/>
              </w:rPr>
              <w:t xml:space="preserve">c)       </w:t>
            </w:r>
            <w:r w:rsidRPr="00194F48">
              <w:rPr>
                <w:rFonts w:ascii="Times New Roman" w:eastAsia="SimSun" w:hAnsi="Times New Roman" w:cs="Tahoma"/>
                <w:spacing w:val="-2"/>
                <w:kern w:val="3"/>
                <w:sz w:val="24"/>
                <w:szCs w:val="24"/>
                <w:lang w:eastAsia="ar-SA"/>
              </w:rPr>
              <w:t>Pojemność</w:t>
            </w:r>
            <w:proofErr w:type="gramEnd"/>
            <w:r w:rsidRPr="00194F48">
              <w:rPr>
                <w:rFonts w:ascii="Times New Roman" w:eastAsia="SimSun" w:hAnsi="Times New Roman" w:cs="Tahoma"/>
                <w:spacing w:val="-2"/>
                <w:kern w:val="3"/>
                <w:sz w:val="24"/>
                <w:szCs w:val="24"/>
                <w:lang w:eastAsia="ar-SA"/>
              </w:rPr>
              <w:t xml:space="preserve"> silnika benzynowego lub diesel od 1200</w:t>
            </w:r>
          </w:p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>
              <w:rPr>
                <w:rFonts w:ascii="Times New Roman" w:eastAsia="SimSun" w:hAnsi="Times New Roman" w:cs="Tahoma"/>
                <w:spacing w:val="-2"/>
                <w:kern w:val="3"/>
                <w:sz w:val="24"/>
                <w:szCs w:val="24"/>
                <w:lang w:eastAsia="ar-SA"/>
              </w:rPr>
              <w:t xml:space="preserve">          </w:t>
            </w:r>
            <w:r w:rsidRPr="00194F48">
              <w:rPr>
                <w:rFonts w:ascii="Times New Roman" w:eastAsia="SimSun" w:hAnsi="Times New Roman" w:cs="Tahoma"/>
                <w:spacing w:val="-2"/>
                <w:kern w:val="3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194F48">
              <w:rPr>
                <w:rFonts w:ascii="Times New Roman" w:eastAsia="SimSun" w:hAnsi="Times New Roman" w:cs="Tahoma"/>
                <w:spacing w:val="-2"/>
                <w:kern w:val="3"/>
                <w:sz w:val="24"/>
                <w:szCs w:val="24"/>
                <w:lang w:eastAsia="ar-SA"/>
              </w:rPr>
              <w:t>cm</w:t>
            </w:r>
            <w:proofErr w:type="gramEnd"/>
            <w:r w:rsidRPr="00194F48">
              <w:rPr>
                <w:rFonts w:ascii="Times New Roman" w:eastAsia="SimSun" w:hAnsi="Times New Roman" w:cs="Tahoma"/>
                <w:spacing w:val="-2"/>
                <w:kern w:val="3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d)       </w:t>
            </w: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Rodzaj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 napędu: na przednią oś pojazdu lub napęd na</w:t>
            </w:r>
          </w:p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          </w:t>
            </w: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obie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 osie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 xml:space="preserve">3)       </w:t>
            </w:r>
            <w:r w:rsidRPr="00194F48"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>Nadwozie</w:t>
            </w:r>
            <w:proofErr w:type="gramEnd"/>
            <w:r w:rsidRPr="00194F48"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 xml:space="preserve"> i podwozie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a)     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Typ</w:t>
            </w:r>
            <w:proofErr w:type="gramEnd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: sedan / </w:t>
            </w:r>
            <w:proofErr w:type="spellStart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liftback</w:t>
            </w:r>
            <w:proofErr w:type="spellEnd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/ hatchback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b)     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Lakier</w:t>
            </w:r>
            <w:proofErr w:type="gramEnd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nadwozia: metalizowany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c)        </w:t>
            </w: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Długość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 pojazdu minimum: 4.300 </w:t>
            </w:r>
            <w:proofErr w:type="gramStart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mm</w:t>
            </w:r>
            <w:proofErr w:type="gramEnd"/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d)        </w:t>
            </w: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Rozstaw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 osi minimum: 2.600 </w:t>
            </w:r>
            <w:proofErr w:type="gramStart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mm</w:t>
            </w:r>
            <w:proofErr w:type="gramEnd"/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e)        </w:t>
            </w: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Liczba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 drzwi: 4 / 5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f)         </w:t>
            </w: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Liczba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 miejsc: 5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lastRenderedPageBreak/>
              <w:t xml:space="preserve">g)         </w:t>
            </w: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Lusterka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 zewnętrzne elektrycznie sterowane, podgrzewane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h)         </w:t>
            </w: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Elektrycznie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 sterowane szyby przednie boczne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i)          </w:t>
            </w: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Elektrycznie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 ogrzewana szyba tylna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1190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j)           </w:t>
            </w: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Kolor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 nadwozia: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jednokolorowy, pojazd ma być nie oznaczony przez Wykonawcę przez np. naklejki, napisy itp.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1190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k)           </w:t>
            </w: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Przestrzeń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 bagażowa nie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mniejsza niż 390 l.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>
              <w:rPr>
                <w:rFonts w:ascii="Times New Roman" w:eastAsia="SimSun" w:hAnsi="Times New Roman" w:cs="Tahoma"/>
                <w:b/>
                <w:kern w:val="3"/>
                <w:sz w:val="24"/>
                <w:szCs w:val="24"/>
                <w:lang w:eastAsia="ar-SA"/>
              </w:rPr>
              <w:t xml:space="preserve">4.         </w:t>
            </w:r>
            <w:r w:rsidRPr="00194F48">
              <w:rPr>
                <w:rFonts w:ascii="Times New Roman" w:eastAsia="SimSun" w:hAnsi="Times New Roman" w:cs="Tahoma"/>
                <w:b/>
                <w:kern w:val="3"/>
                <w:sz w:val="24"/>
                <w:szCs w:val="24"/>
                <w:lang w:eastAsia="ar-SA"/>
              </w:rPr>
              <w:t>Bezpieczeństwo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a)         </w:t>
            </w: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Poduszki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 powietrzne min. czołowe  dla kierowcy i pasażera z przodu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b)        </w:t>
            </w: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Boczne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 poduszki powietrzne z przodu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c)         </w:t>
            </w: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Kurtyny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 powietrzne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d)        </w:t>
            </w: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Światła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 do jazdy dziennej LED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e)        </w:t>
            </w: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Sygnalizacja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 niezapiętych pasów kierowcy i wszystkich pasażerów.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f)         </w:t>
            </w: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Gaśnica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, apteczka trójkąt ostrzegawczy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b/>
                <w:bCs/>
                <w:color w:val="000000"/>
                <w:spacing w:val="-6"/>
                <w:kern w:val="3"/>
                <w:sz w:val="24"/>
                <w:szCs w:val="24"/>
                <w:lang w:eastAsia="ar-SA"/>
              </w:rPr>
              <w:t xml:space="preserve">5)         </w:t>
            </w:r>
            <w:r w:rsidRPr="00194F48">
              <w:rPr>
                <w:rFonts w:ascii="Times New Roman" w:eastAsia="SimSun" w:hAnsi="Times New Roman" w:cs="Tahoma"/>
                <w:b/>
                <w:bCs/>
                <w:color w:val="000000"/>
                <w:spacing w:val="-6"/>
                <w:kern w:val="3"/>
                <w:sz w:val="24"/>
                <w:szCs w:val="24"/>
                <w:lang w:eastAsia="ar-SA"/>
              </w:rPr>
              <w:t>Układ</w:t>
            </w:r>
            <w:proofErr w:type="gramEnd"/>
            <w:r w:rsidRPr="00194F48">
              <w:rPr>
                <w:rFonts w:ascii="Times New Roman" w:eastAsia="SimSun" w:hAnsi="Times New Roman" w:cs="Tahoma"/>
                <w:b/>
                <w:bCs/>
                <w:color w:val="000000"/>
                <w:spacing w:val="-6"/>
                <w:kern w:val="3"/>
                <w:sz w:val="24"/>
                <w:szCs w:val="24"/>
                <w:lang w:eastAsia="ar-SA"/>
              </w:rPr>
              <w:t xml:space="preserve"> jezdny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/>
                <w:bCs/>
                <w:color w:val="000000"/>
                <w:spacing w:val="-6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1373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jc w:val="both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a)    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Obręcze</w:t>
            </w:r>
            <w:proofErr w:type="gramEnd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kół ze stopów lekkich lub stalowe z kołpakami o średnicy co najmniej 15”, ogumienie fabrycznie nowe, montowane przez producenta pojazdu, wyprodukowane nie wcześniej niż w 2021 r.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jc w:val="both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b)     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Dojazdowe</w:t>
            </w:r>
            <w:proofErr w:type="gramEnd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koło zapasowe na obręczy stalowej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lastRenderedPageBreak/>
              <w:t xml:space="preserve">c)      </w:t>
            </w: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System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 zapobiegający blokowaniu kół podczas hamowania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d)      </w:t>
            </w: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System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 stabilizacji toru jazdy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spacing w:val="-3"/>
                <w:kern w:val="3"/>
                <w:sz w:val="24"/>
                <w:szCs w:val="24"/>
                <w:lang w:eastAsia="ar-SA"/>
              </w:rPr>
              <w:t xml:space="preserve">e)      </w:t>
            </w:r>
            <w:r w:rsidRPr="00194F48">
              <w:rPr>
                <w:rFonts w:ascii="Times New Roman" w:eastAsia="SimSun" w:hAnsi="Times New Roman" w:cs="Tahoma"/>
                <w:color w:val="000000"/>
                <w:spacing w:val="-3"/>
                <w:kern w:val="3"/>
                <w:sz w:val="24"/>
                <w:szCs w:val="24"/>
                <w:lang w:eastAsia="ar-SA"/>
              </w:rPr>
              <w:t>Wspomaganie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spacing w:val="-3"/>
                <w:kern w:val="3"/>
                <w:sz w:val="24"/>
                <w:szCs w:val="24"/>
                <w:lang w:eastAsia="ar-SA"/>
              </w:rPr>
              <w:t xml:space="preserve"> układu hamowania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3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f)      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System</w:t>
            </w:r>
            <w:proofErr w:type="gramEnd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zapobiegający poślizgowi kół podczas ruszania i przyspieszania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 xml:space="preserve">6)         </w:t>
            </w:r>
            <w:r w:rsidRPr="00194F48"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>Wyposażenie</w:t>
            </w:r>
            <w:proofErr w:type="gramEnd"/>
            <w:r w:rsidRPr="00194F48"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  <w:t xml:space="preserve"> pojazdu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5E5E5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/>
                <w:bCs/>
                <w:color w:val="000000"/>
                <w:spacing w:val="-9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a)        </w:t>
            </w: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Klimatyzacja</w:t>
            </w:r>
            <w:proofErr w:type="gramEnd"/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2014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b)      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Wbudowany</w:t>
            </w:r>
            <w:proofErr w:type="gramEnd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system multimedialny posiadający funkcje:</w:t>
            </w:r>
          </w:p>
          <w:p w:rsidR="00E146A8" w:rsidRPr="00194F48" w:rsidRDefault="00E146A8" w:rsidP="009C0B20">
            <w:pPr>
              <w:shd w:val="clear" w:color="auto" w:fill="FFFFFF"/>
              <w:suppressAutoHyphens/>
              <w:autoSpaceDN w:val="0"/>
              <w:spacing w:before="120" w:after="120" w:line="240" w:lineRule="exact"/>
              <w:ind w:left="851"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- radioodtwarzacz</w:t>
            </w:r>
          </w:p>
          <w:p w:rsidR="00E146A8" w:rsidRPr="00194F48" w:rsidRDefault="00E146A8" w:rsidP="009C0B20">
            <w:pPr>
              <w:shd w:val="clear" w:color="auto" w:fill="FFFFFF"/>
              <w:suppressAutoHyphens/>
              <w:autoSpaceDN w:val="0"/>
              <w:spacing w:before="120" w:after="120" w:line="240" w:lineRule="exact"/>
              <w:ind w:left="851"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- </w:t>
            </w:r>
            <w:proofErr w:type="spellStart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bluetooth</w:t>
            </w:r>
            <w:proofErr w:type="spellEnd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,</w:t>
            </w:r>
          </w:p>
          <w:p w:rsidR="00E146A8" w:rsidRPr="00194F48" w:rsidRDefault="00E146A8" w:rsidP="009C0B20">
            <w:pPr>
              <w:shd w:val="clear" w:color="auto" w:fill="FFFFFF"/>
              <w:suppressAutoHyphens/>
              <w:autoSpaceDN w:val="0"/>
              <w:spacing w:before="120" w:after="120" w:line="240" w:lineRule="exact"/>
              <w:ind w:left="851"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- kierownica wielofunkcyjna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c)        </w:t>
            </w:r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Czujniki</w:t>
            </w:r>
            <w:proofErr w:type="gramEnd"/>
            <w:r w:rsidRPr="00194F48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parkowania tył lub kamera cofania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d)        </w:t>
            </w:r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>Tapicerka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  <w:t xml:space="preserve"> w kolorze ciemnym – materiałowa / częściowo materiałowa (nie całkowicie skórzana)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spacing w:val="-2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e)        </w:t>
            </w:r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Dedykowane</w:t>
            </w:r>
            <w:proofErr w:type="gramEnd"/>
            <w:r w:rsidRPr="00194F48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 do modelu dywaniki: gumowe  (z przodu i z tyłu)</w:t>
            </w: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trHeight w:hRule="exact" w:val="85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</w:p>
        </w:tc>
        <w:tc>
          <w:tcPr>
            <w:tcW w:w="3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f)         </w:t>
            </w:r>
            <w:r w:rsidRPr="00962D93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>Automatyczne</w:t>
            </w:r>
            <w:proofErr w:type="gramEnd"/>
            <w:r w:rsidRPr="00962D93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  <w:lang w:eastAsia="ar-SA"/>
              </w:rPr>
              <w:t xml:space="preserve"> włączenie świateł</w:t>
            </w:r>
          </w:p>
        </w:tc>
        <w:tc>
          <w:tcPr>
            <w:tcW w:w="311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g)         </w:t>
            </w:r>
            <w:r w:rsidRPr="00962D93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Centralny</w:t>
            </w:r>
            <w:proofErr w:type="gramEnd"/>
            <w:r w:rsidRPr="00962D93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zamek sterowany pilotem</w:t>
            </w:r>
          </w:p>
        </w:tc>
        <w:tc>
          <w:tcPr>
            <w:tcW w:w="311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h)        </w:t>
            </w:r>
            <w:r w:rsidRPr="00962D93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Fotel</w:t>
            </w:r>
            <w:proofErr w:type="gramEnd"/>
            <w:r w:rsidRPr="00962D93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kierowcy regulowany co najmniej w dwóch płaszczyznach</w:t>
            </w:r>
          </w:p>
        </w:tc>
        <w:tc>
          <w:tcPr>
            <w:tcW w:w="311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i)         </w:t>
            </w:r>
            <w:r w:rsidRPr="00962D93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>Ekran</w:t>
            </w:r>
            <w:proofErr w:type="gramEnd"/>
            <w:r w:rsidRPr="00962D93">
              <w:rPr>
                <w:rFonts w:ascii="Times New Roman" w:eastAsia="SimSun" w:hAnsi="Times New Roman" w:cs="Tahoma"/>
                <w:kern w:val="3"/>
                <w:sz w:val="24"/>
                <w:szCs w:val="24"/>
                <w:lang w:eastAsia="ar-SA"/>
              </w:rPr>
              <w:t xml:space="preserve"> dotykowy o przekątnej min. 8 cali</w:t>
            </w:r>
          </w:p>
        </w:tc>
        <w:tc>
          <w:tcPr>
            <w:tcW w:w="311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ahoma"/>
                <w:b/>
                <w:kern w:val="3"/>
                <w:sz w:val="24"/>
                <w:szCs w:val="24"/>
                <w:lang w:eastAsia="ar-SA"/>
              </w:rPr>
              <w:t xml:space="preserve">7)        </w:t>
            </w:r>
            <w:r w:rsidRPr="00194F48">
              <w:rPr>
                <w:rFonts w:ascii="Times New Roman" w:eastAsia="SimSun" w:hAnsi="Times New Roman" w:cs="Tahoma"/>
                <w:b/>
                <w:kern w:val="3"/>
                <w:sz w:val="24"/>
                <w:szCs w:val="24"/>
                <w:lang w:eastAsia="ar-SA"/>
              </w:rPr>
              <w:t>Gwarancja</w:t>
            </w:r>
            <w:proofErr w:type="gramEnd"/>
            <w:r w:rsidRPr="00194F48">
              <w:rPr>
                <w:rFonts w:ascii="Times New Roman" w:eastAsia="SimSun" w:hAnsi="Times New Roman" w:cs="Tahoma"/>
                <w:b/>
                <w:kern w:val="3"/>
                <w:sz w:val="24"/>
                <w:szCs w:val="24"/>
                <w:lang w:eastAsia="ar-SA"/>
              </w:rPr>
              <w:t xml:space="preserve"> producenta</w:t>
            </w:r>
          </w:p>
        </w:tc>
        <w:tc>
          <w:tcPr>
            <w:tcW w:w="311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eastAsia="SimSun" w:cs="Tahoma"/>
                <w:kern w:val="3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962D93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  <w:lastRenderedPageBreak/>
              <w:t xml:space="preserve">a)         </w:t>
            </w:r>
            <w:r w:rsidRPr="00962D93"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  <w:t>na</w:t>
            </w:r>
            <w:proofErr w:type="gramEnd"/>
            <w:r w:rsidRPr="00962D93"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  <w:t xml:space="preserve"> powłoki lakiernicze – nie mniej niż 5 lat,</w:t>
            </w:r>
          </w:p>
          <w:p w:rsidR="00E146A8" w:rsidRPr="00962D93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  <w:t xml:space="preserve">b)        </w:t>
            </w:r>
            <w:r w:rsidRPr="00962D93"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  <w:t>na</w:t>
            </w:r>
            <w:proofErr w:type="gramEnd"/>
            <w:r w:rsidRPr="00962D93"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  <w:t xml:space="preserve"> perforację blach nadwozia – nie mniej niż 7 la</w:t>
            </w:r>
            <w:r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  <w:t>t.</w:t>
            </w:r>
          </w:p>
          <w:p w:rsidR="00E146A8" w:rsidRPr="00962D93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</w:pPr>
          </w:p>
          <w:p w:rsidR="00E146A8" w:rsidRPr="00194F48" w:rsidRDefault="00E146A8" w:rsidP="00E146A8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hd w:val="clear" w:color="auto" w:fill="FFFFFF"/>
              <w:suppressAutoHyphens/>
              <w:autoSpaceDN w:val="0"/>
              <w:spacing w:before="120" w:after="120" w:line="240" w:lineRule="exact"/>
              <w:ind w:right="243"/>
              <w:textAlignment w:val="baseline"/>
              <w:rPr>
                <w:rFonts w:ascii="Times New Roman" w:eastAsia="SimSun" w:hAnsi="Times New Roman" w:cs="Tahoma"/>
                <w:color w:val="00B050"/>
                <w:kern w:val="3"/>
                <w:sz w:val="24"/>
                <w:szCs w:val="24"/>
                <w:lang w:eastAsia="ar-SA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</w:tcPr>
          <w:p w:rsidR="00E146A8" w:rsidRPr="00194F48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kern w:val="3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kern w:val="3"/>
                <w:sz w:val="24"/>
                <w:szCs w:val="24"/>
                <w:lang w:eastAsia="pl-PL"/>
              </w:rPr>
              <w:t xml:space="preserve">8)        </w:t>
            </w:r>
            <w:r w:rsidRPr="00962D93">
              <w:rPr>
                <w:rFonts w:ascii="Times New Roman" w:eastAsia="Times New Roman" w:hAnsi="Times New Roman"/>
                <w:b/>
                <w:color w:val="000000"/>
                <w:kern w:val="3"/>
                <w:sz w:val="24"/>
                <w:szCs w:val="24"/>
                <w:lang w:eastAsia="pl-PL"/>
              </w:rPr>
              <w:t>Informacje</w:t>
            </w:r>
            <w:proofErr w:type="gramEnd"/>
            <w:r w:rsidRPr="00962D93">
              <w:rPr>
                <w:rFonts w:ascii="Times New Roman" w:eastAsia="Times New Roman" w:hAnsi="Times New Roman"/>
                <w:b/>
                <w:color w:val="000000"/>
                <w:kern w:val="3"/>
                <w:sz w:val="24"/>
                <w:szCs w:val="24"/>
                <w:lang w:eastAsia="pl-PL"/>
              </w:rPr>
              <w:t xml:space="preserve"> dodatkowe</w:t>
            </w:r>
          </w:p>
        </w:tc>
        <w:tc>
          <w:tcPr>
            <w:tcW w:w="311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4"/>
                <w:szCs w:val="24"/>
                <w:lang w:eastAsia="pl-PL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 xml:space="preserve">a)         </w:t>
            </w:r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>Samochód</w:t>
            </w:r>
            <w:proofErr w:type="gramEnd"/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 xml:space="preserve"> nie jest prototypem oraz autem demonstracyjnym  </w:t>
            </w:r>
          </w:p>
        </w:tc>
        <w:tc>
          <w:tcPr>
            <w:tcW w:w="311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4"/>
                <w:szCs w:val="24"/>
                <w:lang w:eastAsia="pl-PL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1028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 xml:space="preserve">b)       </w:t>
            </w:r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>Zamawiający</w:t>
            </w:r>
            <w:proofErr w:type="gramEnd"/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 xml:space="preserve"> wymaga aby autoryzowany serwis producenta zaoferowanej przez dostawcę marki samochodu znajdował się </w:t>
            </w:r>
            <w:proofErr w:type="spellStart"/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>max</w:t>
            </w:r>
            <w:proofErr w:type="spellEnd"/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>. do 150 km od siedziby Zamawiającego</w:t>
            </w:r>
          </w:p>
        </w:tc>
        <w:tc>
          <w:tcPr>
            <w:tcW w:w="311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4"/>
                <w:szCs w:val="24"/>
                <w:lang w:eastAsia="pl-PL"/>
              </w:rPr>
            </w:pPr>
          </w:p>
        </w:tc>
      </w:tr>
      <w:tr w:rsidR="00E146A8" w:rsidRPr="00194F48" w:rsidTr="009C0B20">
        <w:tblPrEx>
          <w:tblCellMar>
            <w:top w:w="0" w:type="dxa"/>
            <w:bottom w:w="0" w:type="dxa"/>
          </w:tblCellMar>
        </w:tblPrEx>
        <w:trPr>
          <w:trHeight w:hRule="exact" w:val="2276"/>
        </w:trPr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146A8" w:rsidRPr="00194F48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 xml:space="preserve">c)       </w:t>
            </w:r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>Wykonawca</w:t>
            </w:r>
            <w:proofErr w:type="gramEnd"/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 xml:space="preserve"> zobowiązany będzie dołączyć do samochodu komplet dokumentów: karta pojazdu, karta gwarancyjna, instrukcja obsługi w języku polskim oraz inne wymagane prawem dokumenty pojazdu (wyciąg ze świadectwa homologacji pojazdu, sporządzony w </w:t>
            </w:r>
            <w:proofErr w:type="spellStart"/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>ww</w:t>
            </w:r>
            <w:proofErr w:type="spellEnd"/>
            <w:r w:rsidRPr="00962D93">
              <w:rPr>
                <w:rFonts w:ascii="Times New Roman" w:eastAsia="Times New Roman" w:hAnsi="Times New Roman"/>
                <w:color w:val="000000"/>
                <w:kern w:val="3"/>
                <w:sz w:val="24"/>
                <w:szCs w:val="24"/>
                <w:lang w:eastAsia="pl-PL"/>
              </w:rPr>
              <w:t xml:space="preserve"> języku polskim, dokument potwierdzający spełnienie normy emisji spalin) niezbędne do rejestracji na terenie RP, książkę przeglądów serwisowych.</w:t>
            </w:r>
          </w:p>
        </w:tc>
        <w:tc>
          <w:tcPr>
            <w:tcW w:w="311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E146A8" w:rsidRPr="00194F48" w:rsidRDefault="00E146A8" w:rsidP="009C0B2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kern w:val="3"/>
                <w:sz w:val="24"/>
                <w:szCs w:val="24"/>
                <w:lang w:eastAsia="pl-PL"/>
              </w:rPr>
            </w:pPr>
          </w:p>
        </w:tc>
      </w:tr>
    </w:tbl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:rsidR="00E146A8" w:rsidRPr="00322E4B" w:rsidRDefault="00E146A8" w:rsidP="00E146A8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22E4B">
        <w:rPr>
          <w:rFonts w:ascii="Times New Roman" w:hAnsi="Times New Roman"/>
          <w:sz w:val="24"/>
          <w:szCs w:val="24"/>
        </w:rPr>
        <w:t xml:space="preserve">Dostarczenie przedmiotu zamówienia </w:t>
      </w:r>
      <w:r w:rsidRPr="00376D6E">
        <w:rPr>
          <w:rFonts w:ascii="Times New Roman" w:hAnsi="Times New Roman"/>
          <w:b/>
          <w:sz w:val="24"/>
          <w:szCs w:val="24"/>
        </w:rPr>
        <w:t xml:space="preserve">w terminie </w:t>
      </w:r>
      <w:proofErr w:type="gramStart"/>
      <w:r w:rsidRPr="00376D6E">
        <w:rPr>
          <w:rFonts w:ascii="Times New Roman" w:hAnsi="Times New Roman"/>
          <w:b/>
          <w:sz w:val="24"/>
          <w:szCs w:val="24"/>
        </w:rPr>
        <w:t>do  30 dni</w:t>
      </w:r>
      <w:proofErr w:type="gramEnd"/>
      <w:r w:rsidRPr="00322E4B">
        <w:rPr>
          <w:rFonts w:ascii="Times New Roman" w:hAnsi="Times New Roman"/>
          <w:sz w:val="24"/>
          <w:szCs w:val="24"/>
        </w:rPr>
        <w:t xml:space="preserve"> od podpisania umowy.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 </w:t>
      </w:r>
      <w:r w:rsidRPr="00322E4B">
        <w:rPr>
          <w:rFonts w:ascii="Times New Roman" w:hAnsi="Times New Roman" w:cs="Times New Roman"/>
          <w:b/>
          <w:bCs/>
        </w:rPr>
        <w:t xml:space="preserve">Oświadczam, że: </w:t>
      </w:r>
    </w:p>
    <w:p w:rsidR="00E146A8" w:rsidRPr="00FF27E9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F27E9">
        <w:rPr>
          <w:rFonts w:ascii="Times New Roman" w:hAnsi="Times New Roman" w:cs="Times New Roman"/>
          <w:b/>
        </w:rPr>
        <w:t>Okres gwarancji na części mechaniczne</w:t>
      </w:r>
      <w:r>
        <w:rPr>
          <w:rFonts w:ascii="Times New Roman" w:hAnsi="Times New Roman" w:cs="Times New Roman"/>
        </w:rPr>
        <w:t xml:space="preserve"> </w:t>
      </w:r>
      <w:r w:rsidRPr="00322E4B">
        <w:rPr>
          <w:rFonts w:ascii="Times New Roman" w:hAnsi="Times New Roman" w:cs="Times New Roman"/>
        </w:rPr>
        <w:t xml:space="preserve">(wyrażony w liczbie </w:t>
      </w:r>
      <w:r>
        <w:rPr>
          <w:rFonts w:ascii="Times New Roman" w:hAnsi="Times New Roman" w:cs="Times New Roman"/>
        </w:rPr>
        <w:t>lat</w:t>
      </w:r>
      <w:r w:rsidRPr="00322E4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FF27E9">
        <w:rPr>
          <w:rFonts w:ascii="Times New Roman" w:hAnsi="Times New Roman" w:cs="Times New Roman"/>
          <w:b/>
        </w:rPr>
        <w:t>…………</w:t>
      </w:r>
      <w:r>
        <w:rPr>
          <w:rFonts w:ascii="Times New Roman" w:hAnsi="Times New Roman" w:cs="Times New Roman"/>
          <w:b/>
        </w:rPr>
        <w:t>…</w:t>
      </w:r>
      <w:r w:rsidRPr="00FF27E9">
        <w:rPr>
          <w:rFonts w:ascii="Times New Roman" w:hAnsi="Times New Roman" w:cs="Times New Roman"/>
          <w:b/>
        </w:rPr>
        <w:t>lat</w:t>
      </w:r>
      <w:r>
        <w:rPr>
          <w:rFonts w:ascii="Times New Roman" w:hAnsi="Times New Roman" w:cs="Times New Roman"/>
        </w:rPr>
        <w:t>.</w:t>
      </w:r>
    </w:p>
    <w:p w:rsidR="00E146A8" w:rsidRPr="00322E4B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146A8" w:rsidRPr="005D3449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4. </w:t>
      </w:r>
      <w:r w:rsidRPr="00322E4B">
        <w:rPr>
          <w:rFonts w:ascii="Times New Roman" w:hAnsi="Times New Roman" w:cs="Times New Roman"/>
        </w:rPr>
        <w:t xml:space="preserve">Termin płatności: </w:t>
      </w:r>
      <w:r w:rsidRPr="005D3449">
        <w:rPr>
          <w:rFonts w:ascii="Times New Roman" w:hAnsi="Times New Roman" w:cs="Times New Roman"/>
        </w:rPr>
        <w:t>do 30 dni.</w:t>
      </w:r>
    </w:p>
    <w:p w:rsidR="00E146A8" w:rsidRPr="00322E4B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E146A8" w:rsidRPr="00322E4B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22E4B">
        <w:rPr>
          <w:rFonts w:ascii="Times New Roman" w:hAnsi="Times New Roman" w:cs="Times New Roman"/>
          <w:b/>
          <w:bCs/>
        </w:rPr>
        <w:t xml:space="preserve">Oświadczenie dotyczące postanowień Specyfikacji Warunków Zamówienia. </w:t>
      </w:r>
    </w:p>
    <w:p w:rsidR="00E146A8" w:rsidRPr="00322E4B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146A8" w:rsidRPr="00322E4B" w:rsidRDefault="00E146A8" w:rsidP="00E146A8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22E4B">
        <w:rPr>
          <w:rFonts w:ascii="Times New Roman" w:hAnsi="Times New Roman" w:cs="Times New Roman"/>
        </w:rPr>
        <w:t>Oświadczamy, że zapoznaliśmy się ze Specyfikacją Warunków Zamówienia i nie wnosimy do niej zastrzeżeń, zdobyliśmy konieczne infor</w:t>
      </w:r>
      <w:r>
        <w:rPr>
          <w:rFonts w:ascii="Times New Roman" w:hAnsi="Times New Roman" w:cs="Times New Roman"/>
        </w:rPr>
        <w:t>macje do przygotowania oferty</w:t>
      </w:r>
      <w:r w:rsidRPr="00322E4B">
        <w:rPr>
          <w:rFonts w:ascii="Times New Roman" w:hAnsi="Times New Roman" w:cs="Times New Roman"/>
        </w:rPr>
        <w:t xml:space="preserve"> i akceptujemy wszystkie warunki w niej zawarte. </w:t>
      </w:r>
    </w:p>
    <w:p w:rsidR="00E146A8" w:rsidRPr="00322E4B" w:rsidRDefault="00E146A8" w:rsidP="00E146A8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22E4B">
        <w:rPr>
          <w:rFonts w:ascii="Times New Roman" w:hAnsi="Times New Roman" w:cs="Times New Roman"/>
        </w:rPr>
        <w:t xml:space="preserve">Oświadczamy, że Projektowane Postanowienia Umowy stanowiące załącznik do SWZ zostały przez nas zaakceptowane i zobowiązujemy się w przypadku wyboru naszej oferty do zawarcia umowy na wymienionych w projekcie umowy warunkach w </w:t>
      </w:r>
      <w:proofErr w:type="gramStart"/>
      <w:r w:rsidRPr="00322E4B">
        <w:rPr>
          <w:rFonts w:ascii="Times New Roman" w:hAnsi="Times New Roman" w:cs="Times New Roman"/>
        </w:rPr>
        <w:t>miejscu              i</w:t>
      </w:r>
      <w:proofErr w:type="gramEnd"/>
      <w:r w:rsidRPr="00322E4B">
        <w:rPr>
          <w:rFonts w:ascii="Times New Roman" w:hAnsi="Times New Roman" w:cs="Times New Roman"/>
        </w:rPr>
        <w:t xml:space="preserve"> terminie wyznaczonym przez Zamawiającego. </w:t>
      </w:r>
    </w:p>
    <w:p w:rsidR="00E146A8" w:rsidRPr="00322E4B" w:rsidRDefault="00E146A8" w:rsidP="00E146A8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22E4B">
        <w:rPr>
          <w:rFonts w:ascii="Times New Roman" w:hAnsi="Times New Roman" w:cs="Times New Roman"/>
        </w:rPr>
        <w:t xml:space="preserve">Oświadczamy, że zaoferowany przedmiot zamówienia spełnia wymogi Zamawiającego </w:t>
      </w:r>
      <w:proofErr w:type="gramStart"/>
      <w:r w:rsidRPr="00322E4B">
        <w:rPr>
          <w:rFonts w:ascii="Times New Roman" w:hAnsi="Times New Roman" w:cs="Times New Roman"/>
        </w:rPr>
        <w:t>określone w SWZ</w:t>
      </w:r>
      <w:proofErr w:type="gramEnd"/>
      <w:r w:rsidRPr="00322E4B">
        <w:rPr>
          <w:rFonts w:ascii="Times New Roman" w:hAnsi="Times New Roman" w:cs="Times New Roman"/>
        </w:rPr>
        <w:t xml:space="preserve">. </w:t>
      </w:r>
    </w:p>
    <w:p w:rsidR="00E146A8" w:rsidRPr="00322E4B" w:rsidRDefault="00E146A8" w:rsidP="00E146A8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22E4B">
        <w:rPr>
          <w:rFonts w:ascii="Times New Roman" w:hAnsi="Times New Roman" w:cs="Times New Roman"/>
        </w:rPr>
        <w:t xml:space="preserve">Oświadczamy, że przystępując do postępowania przetargowego uzyskaliśmy wszelkie niezbędne </w:t>
      </w:r>
      <w:proofErr w:type="gramStart"/>
      <w:r w:rsidRPr="00322E4B">
        <w:rPr>
          <w:rFonts w:ascii="Times New Roman" w:hAnsi="Times New Roman" w:cs="Times New Roman"/>
        </w:rPr>
        <w:t>informacje,  co</w:t>
      </w:r>
      <w:proofErr w:type="gramEnd"/>
      <w:r w:rsidRPr="00322E4B">
        <w:rPr>
          <w:rFonts w:ascii="Times New Roman" w:hAnsi="Times New Roman" w:cs="Times New Roman"/>
        </w:rPr>
        <w:t xml:space="preserve"> do ryzyka, trudności i wszelkich innych okoliczności jakie mogą mieć wpływ na ofertę przetargową i bierzemy pełną odpowiedzialność za odpowiednie wykonanie przedmiotu umowy. </w:t>
      </w:r>
    </w:p>
    <w:p w:rsidR="00E146A8" w:rsidRPr="00322E4B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  <w:i/>
        </w:rPr>
      </w:pPr>
    </w:p>
    <w:p w:rsidR="00E146A8" w:rsidRPr="00322E4B" w:rsidRDefault="00E146A8" w:rsidP="00E146A8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u w:val="single"/>
        </w:rPr>
      </w:pPr>
      <w:r w:rsidRPr="00322E4B">
        <w:rPr>
          <w:rFonts w:ascii="Times New Roman" w:hAnsi="Times New Roman" w:cs="Times New Roman"/>
          <w:b/>
          <w:bCs/>
          <w:i/>
          <w:iCs/>
          <w:u w:val="single"/>
        </w:rPr>
        <w:lastRenderedPageBreak/>
        <w:t xml:space="preserve">Oświadczam, że wypełniłem obowiązki informacyjne przewidziane w art.13 lub </w:t>
      </w:r>
      <w:proofErr w:type="gramStart"/>
      <w:r w:rsidRPr="00322E4B">
        <w:rPr>
          <w:rFonts w:ascii="Times New Roman" w:hAnsi="Times New Roman" w:cs="Times New Roman"/>
          <w:b/>
          <w:bCs/>
          <w:i/>
          <w:iCs/>
          <w:u w:val="single"/>
        </w:rPr>
        <w:t>art. 14 (RODO</w:t>
      </w:r>
      <w:proofErr w:type="gramEnd"/>
      <w:r w:rsidRPr="00322E4B">
        <w:rPr>
          <w:rFonts w:ascii="Times New Roman" w:hAnsi="Times New Roman" w:cs="Times New Roman"/>
          <w:b/>
          <w:bCs/>
          <w:i/>
          <w:iCs/>
          <w:u w:val="single"/>
        </w:rPr>
        <w:t>) wobec osób fizycznych, od których dane osobowe bezpośrednio lub pośrednio pozyskałem w celu ubiegania się o udzielenie zamówienia publicznego w niniejszym postępowaniu**</w:t>
      </w:r>
    </w:p>
    <w:p w:rsidR="00E146A8" w:rsidRPr="00322E4B" w:rsidRDefault="00E146A8" w:rsidP="00E146A8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u w:val="single"/>
        </w:rPr>
      </w:pP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  <w:r w:rsidRPr="00322E4B">
        <w:rPr>
          <w:rFonts w:ascii="Times New Roman" w:hAnsi="Times New Roman" w:cs="Times New Roman"/>
        </w:rPr>
        <w:t xml:space="preserve">Ofertę składamy na ………………. </w:t>
      </w:r>
      <w:proofErr w:type="gramStart"/>
      <w:r w:rsidRPr="00322E4B">
        <w:rPr>
          <w:rFonts w:ascii="Times New Roman" w:hAnsi="Times New Roman" w:cs="Times New Roman"/>
        </w:rPr>
        <w:t>stronach</w:t>
      </w:r>
      <w:proofErr w:type="gramEnd"/>
      <w:r w:rsidRPr="00322E4B">
        <w:rPr>
          <w:rFonts w:ascii="Times New Roman" w:hAnsi="Times New Roman" w:cs="Times New Roman"/>
        </w:rPr>
        <w:t>.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E146A8" w:rsidRPr="00322E4B" w:rsidRDefault="00E146A8" w:rsidP="00E146A8">
      <w:pPr>
        <w:pStyle w:val="Default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322E4B">
        <w:rPr>
          <w:rFonts w:ascii="Times New Roman" w:hAnsi="Times New Roman" w:cs="Times New Roman"/>
        </w:rPr>
        <w:t>Załącznikami do oferty, stanowiącymi jej integralną część są:</w:t>
      </w:r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  <w:proofErr w:type="gramStart"/>
      <w:r w:rsidRPr="00322E4B">
        <w:rPr>
          <w:rFonts w:ascii="Times New Roman" w:hAnsi="Times New Roman" w:cs="Times New Roman"/>
        </w:rPr>
        <w:t xml:space="preserve">.......... .......... .......... .......... .......... .......... .......... .......... .......... </w:t>
      </w:r>
      <w:proofErr w:type="gramEnd"/>
    </w:p>
    <w:p w:rsidR="00E146A8" w:rsidRPr="00322E4B" w:rsidRDefault="00E146A8" w:rsidP="00E146A8">
      <w:pPr>
        <w:pStyle w:val="Default"/>
        <w:spacing w:line="276" w:lineRule="auto"/>
        <w:rPr>
          <w:rFonts w:ascii="Times New Roman" w:hAnsi="Times New Roman" w:cs="Times New Roman"/>
        </w:rPr>
      </w:pPr>
      <w:proofErr w:type="gramStart"/>
      <w:r w:rsidRPr="00322E4B">
        <w:rPr>
          <w:rFonts w:ascii="Times New Roman" w:hAnsi="Times New Roman" w:cs="Times New Roman"/>
        </w:rPr>
        <w:t xml:space="preserve">......... .......... .......... .......... .......... .......... .......... .......... .......... </w:t>
      </w:r>
      <w:proofErr w:type="gramEnd"/>
    </w:p>
    <w:p w:rsidR="00E146A8" w:rsidRPr="00322E4B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146A8" w:rsidRPr="00322E4B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146A8" w:rsidRPr="00322E4B" w:rsidRDefault="00E146A8" w:rsidP="00E146A8">
      <w:pPr>
        <w:pStyle w:val="Default"/>
        <w:spacing w:line="276" w:lineRule="auto"/>
        <w:ind w:left="4248" w:firstLine="708"/>
        <w:jc w:val="both"/>
        <w:rPr>
          <w:rFonts w:ascii="Times New Roman" w:hAnsi="Times New Roman" w:cs="Times New Roman"/>
        </w:rPr>
      </w:pPr>
    </w:p>
    <w:p w:rsidR="00E146A8" w:rsidRPr="00322E4B" w:rsidRDefault="00E146A8" w:rsidP="00E146A8">
      <w:pPr>
        <w:pStyle w:val="Default"/>
        <w:spacing w:line="276" w:lineRule="auto"/>
        <w:ind w:left="4248" w:firstLine="708"/>
        <w:jc w:val="both"/>
        <w:rPr>
          <w:rFonts w:ascii="Times New Roman" w:hAnsi="Times New Roman" w:cs="Times New Roman"/>
        </w:rPr>
      </w:pPr>
    </w:p>
    <w:p w:rsidR="00E146A8" w:rsidRPr="00322E4B" w:rsidRDefault="00E146A8" w:rsidP="00E146A8">
      <w:pPr>
        <w:pStyle w:val="Default"/>
        <w:spacing w:line="276" w:lineRule="auto"/>
        <w:ind w:left="4248" w:firstLine="708"/>
        <w:jc w:val="both"/>
        <w:rPr>
          <w:rFonts w:ascii="Times New Roman" w:hAnsi="Times New Roman" w:cs="Times New Roman"/>
        </w:rPr>
      </w:pPr>
    </w:p>
    <w:p w:rsidR="00E146A8" w:rsidRPr="00322E4B" w:rsidRDefault="00E146A8" w:rsidP="00E146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322E4B">
        <w:rPr>
          <w:rFonts w:ascii="Times New Roman" w:hAnsi="Times New Roman" w:cs="Times New Roman"/>
        </w:rPr>
        <w:t xml:space="preserve">............................ </w:t>
      </w:r>
      <w:proofErr w:type="gramStart"/>
      <w:r w:rsidRPr="00322E4B">
        <w:rPr>
          <w:rFonts w:ascii="Times New Roman" w:hAnsi="Times New Roman" w:cs="Times New Roman"/>
        </w:rPr>
        <w:t>dnia</w:t>
      </w:r>
      <w:proofErr w:type="gramEnd"/>
      <w:r w:rsidRPr="00322E4B">
        <w:rPr>
          <w:rFonts w:ascii="Times New Roman" w:hAnsi="Times New Roman" w:cs="Times New Roman"/>
        </w:rPr>
        <w:t xml:space="preserve"> …………….. 2022 </w:t>
      </w:r>
      <w:proofErr w:type="gramStart"/>
      <w:r w:rsidRPr="00322E4B">
        <w:rPr>
          <w:rFonts w:ascii="Times New Roman" w:hAnsi="Times New Roman" w:cs="Times New Roman"/>
        </w:rPr>
        <w:t>r</w:t>
      </w:r>
      <w:proofErr w:type="gramEnd"/>
      <w:r w:rsidRPr="00322E4B">
        <w:rPr>
          <w:rFonts w:ascii="Times New Roman" w:hAnsi="Times New Roman" w:cs="Times New Roman"/>
        </w:rPr>
        <w:t>.</w:t>
      </w:r>
    </w:p>
    <w:p w:rsidR="00E146A8" w:rsidRPr="00322E4B" w:rsidRDefault="00E146A8" w:rsidP="00E146A8">
      <w:pPr>
        <w:pStyle w:val="Default"/>
        <w:spacing w:line="276" w:lineRule="auto"/>
        <w:ind w:left="4248" w:firstLine="708"/>
        <w:jc w:val="both"/>
        <w:rPr>
          <w:rFonts w:ascii="Times New Roman" w:hAnsi="Times New Roman" w:cs="Times New Roman"/>
        </w:rPr>
      </w:pPr>
    </w:p>
    <w:p w:rsidR="00E146A8" w:rsidRPr="00322E4B" w:rsidRDefault="00E146A8" w:rsidP="00E146A8">
      <w:pPr>
        <w:pStyle w:val="Default"/>
        <w:spacing w:line="276" w:lineRule="auto"/>
        <w:ind w:left="4248" w:firstLine="708"/>
        <w:jc w:val="both"/>
        <w:rPr>
          <w:rFonts w:ascii="Times New Roman" w:hAnsi="Times New Roman" w:cs="Times New Roman"/>
        </w:rPr>
      </w:pPr>
    </w:p>
    <w:p w:rsidR="00E146A8" w:rsidRDefault="00E146A8" w:rsidP="00E146A8">
      <w:pPr>
        <w:pStyle w:val="Default"/>
        <w:ind w:left="4248" w:firstLine="708"/>
        <w:jc w:val="both"/>
        <w:rPr>
          <w:rFonts w:ascii="Book Antiqua" w:hAnsi="Book Antiqua"/>
          <w:sz w:val="22"/>
          <w:szCs w:val="22"/>
        </w:rPr>
      </w:pPr>
    </w:p>
    <w:p w:rsidR="00E146A8" w:rsidRDefault="00E146A8" w:rsidP="00E146A8">
      <w:pPr>
        <w:pStyle w:val="Default"/>
        <w:ind w:left="4248" w:firstLine="708"/>
        <w:jc w:val="both"/>
        <w:rPr>
          <w:rFonts w:ascii="Book Antiqua" w:hAnsi="Book Antiqua"/>
          <w:sz w:val="22"/>
          <w:szCs w:val="22"/>
        </w:rPr>
      </w:pPr>
    </w:p>
    <w:p w:rsidR="00E146A8" w:rsidRDefault="00E146A8" w:rsidP="00E146A8">
      <w:pPr>
        <w:pStyle w:val="Default"/>
        <w:ind w:left="4248" w:firstLine="708"/>
        <w:jc w:val="both"/>
        <w:rPr>
          <w:rFonts w:ascii="Book Antiqua" w:hAnsi="Book Antiqua"/>
          <w:sz w:val="22"/>
          <w:szCs w:val="22"/>
        </w:rPr>
      </w:pPr>
    </w:p>
    <w:p w:rsidR="00E146A8" w:rsidRDefault="00E146A8" w:rsidP="00E146A8">
      <w:pPr>
        <w:pStyle w:val="Default"/>
        <w:ind w:left="4248" w:firstLine="708"/>
        <w:jc w:val="both"/>
        <w:rPr>
          <w:rFonts w:ascii="Book Antiqua" w:hAnsi="Book Antiqua"/>
          <w:sz w:val="22"/>
          <w:szCs w:val="22"/>
        </w:rPr>
      </w:pPr>
    </w:p>
    <w:p w:rsidR="00E146A8" w:rsidRDefault="00E146A8" w:rsidP="00E146A8"/>
    <w:p w:rsidR="004C5527" w:rsidRDefault="004C5527"/>
    <w:sectPr w:rsidR="004C5527" w:rsidSect="00890E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0A8" w:rsidRDefault="004020A8" w:rsidP="00E146A8">
      <w:pPr>
        <w:spacing w:after="0" w:line="240" w:lineRule="auto"/>
      </w:pPr>
      <w:r>
        <w:separator/>
      </w:r>
    </w:p>
  </w:endnote>
  <w:endnote w:type="continuationSeparator" w:id="0">
    <w:p w:rsidR="004020A8" w:rsidRDefault="004020A8" w:rsidP="00E14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0A8" w:rsidRDefault="004020A8" w:rsidP="00E146A8">
      <w:pPr>
        <w:spacing w:after="0" w:line="240" w:lineRule="auto"/>
      </w:pPr>
      <w:r>
        <w:separator/>
      </w:r>
    </w:p>
  </w:footnote>
  <w:footnote w:type="continuationSeparator" w:id="0">
    <w:p w:rsidR="004020A8" w:rsidRDefault="004020A8" w:rsidP="00E146A8">
      <w:pPr>
        <w:spacing w:after="0" w:line="240" w:lineRule="auto"/>
      </w:pPr>
      <w:r>
        <w:continuationSeparator/>
      </w:r>
    </w:p>
  </w:footnote>
  <w:footnote w:id="1">
    <w:p w:rsidR="00E146A8" w:rsidRDefault="00E146A8" w:rsidP="00E146A8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Kolumna nr </w:t>
      </w:r>
      <w:r>
        <w:rPr>
          <w:lang w:val="pl-PL"/>
        </w:rPr>
        <w:t>2</w:t>
      </w:r>
      <w:r>
        <w:t xml:space="preserve"> do obowiązkowego wypełnienia przez Wykonawcę. Należy wpisać właściwy parametr/liczbę </w:t>
      </w:r>
      <w:r>
        <w:rPr>
          <w:lang w:val="pl-PL"/>
        </w:rPr>
        <w:t>lat</w:t>
      </w:r>
      <w:r>
        <w:t>/TAK lub NIE/opis w zależności od wymagania Zamawiającego wpisanego w kolumnie nr 1</w:t>
      </w:r>
    </w:p>
  </w:footnote>
  <w:footnote w:id="2">
    <w:p w:rsidR="00E146A8" w:rsidRDefault="00E146A8" w:rsidP="00E146A8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</w:t>
      </w:r>
      <w:r>
        <w:t xml:space="preserve">Kolumna nr 2 do obowiązkowego wypełnienia przez Wykonawcę. Należy wpisać właściwy parametr/liczbę </w:t>
      </w:r>
      <w:r>
        <w:rPr>
          <w:lang w:val="pl-PL"/>
        </w:rPr>
        <w:t>lat</w:t>
      </w:r>
      <w:r>
        <w:t>/TAK lub NIE/opis w zależności od wymagania Zamawiającego wpisanego w kolumnie nr 1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6A8" w:rsidRPr="00DA110D" w:rsidRDefault="00E146A8" w:rsidP="00E146A8">
    <w:pPr>
      <w:pStyle w:val="Default"/>
      <w:jc w:val="right"/>
      <w:rPr>
        <w:rFonts w:ascii="Book Antiqua" w:hAnsi="Book Antiqua"/>
        <w:b/>
        <w:bCs/>
        <w:i/>
        <w:iCs/>
        <w:sz w:val="22"/>
        <w:szCs w:val="22"/>
      </w:rPr>
    </w:pPr>
    <w:r>
      <w:rPr>
        <w:rFonts w:ascii="Book Antiqua" w:hAnsi="Book Antiqua"/>
        <w:b/>
        <w:bCs/>
        <w:i/>
        <w:iCs/>
        <w:sz w:val="22"/>
        <w:szCs w:val="22"/>
      </w:rPr>
      <w:t>Zał.</w:t>
    </w:r>
    <w:r w:rsidRPr="00734674">
      <w:rPr>
        <w:rFonts w:ascii="Book Antiqua" w:hAnsi="Book Antiqua"/>
        <w:b/>
        <w:bCs/>
        <w:i/>
        <w:iCs/>
        <w:sz w:val="22"/>
        <w:szCs w:val="22"/>
      </w:rPr>
      <w:t xml:space="preserve"> nr </w:t>
    </w:r>
    <w:r>
      <w:rPr>
        <w:rFonts w:ascii="Book Antiqua" w:hAnsi="Book Antiqua"/>
        <w:b/>
        <w:bCs/>
        <w:i/>
        <w:iCs/>
        <w:sz w:val="22"/>
        <w:szCs w:val="22"/>
      </w:rPr>
      <w:t>1</w:t>
    </w:r>
    <w:r w:rsidRPr="00734674">
      <w:rPr>
        <w:rFonts w:ascii="Book Antiqua" w:hAnsi="Book Antiqua"/>
        <w:b/>
        <w:bCs/>
        <w:i/>
        <w:iCs/>
        <w:sz w:val="22"/>
        <w:szCs w:val="22"/>
      </w:rPr>
      <w:t xml:space="preserve"> do SWZ</w:t>
    </w:r>
  </w:p>
  <w:p w:rsidR="00DA110D" w:rsidRPr="00E146A8" w:rsidRDefault="00E146A8">
    <w:pPr>
      <w:pStyle w:val="Nagwek"/>
      <w:rPr>
        <w:lang w:val="pl-PL"/>
      </w:rPr>
    </w:pPr>
    <w:r>
      <w:rPr>
        <w:noProof/>
        <w:lang w:val="pl-PL" w:eastAsia="pl-PL"/>
      </w:rPr>
      <w:drawing>
        <wp:inline distT="0" distB="0" distL="0" distR="0">
          <wp:extent cx="5762625" cy="723900"/>
          <wp:effectExtent l="1905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D10"/>
    <w:multiLevelType w:val="multilevel"/>
    <w:tmpl w:val="2548AEC0"/>
    <w:styleLink w:val="WWNum3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1B814C50"/>
    <w:multiLevelType w:val="multilevel"/>
    <w:tmpl w:val="DC94A2D4"/>
    <w:styleLink w:val="WWNum3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20D25737"/>
    <w:multiLevelType w:val="hybridMultilevel"/>
    <w:tmpl w:val="3B965CFC"/>
    <w:lvl w:ilvl="0" w:tplc="B0F2A70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03D04"/>
    <w:multiLevelType w:val="hybridMultilevel"/>
    <w:tmpl w:val="A81CB43C"/>
    <w:lvl w:ilvl="0" w:tplc="5EC2A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32ADB"/>
    <w:multiLevelType w:val="multilevel"/>
    <w:tmpl w:val="97C4DB40"/>
    <w:styleLink w:val="WWNum33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4E0F6030"/>
    <w:multiLevelType w:val="multilevel"/>
    <w:tmpl w:val="DC94B5A0"/>
    <w:styleLink w:val="WWNum3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55113B91"/>
    <w:multiLevelType w:val="hybridMultilevel"/>
    <w:tmpl w:val="3DC8A6E4"/>
    <w:lvl w:ilvl="0" w:tplc="C9A8E1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 w:tplc="12DAA5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1B22FB"/>
    <w:multiLevelType w:val="multilevel"/>
    <w:tmpl w:val="48822C7C"/>
    <w:styleLink w:val="WWNum29"/>
    <w:lvl w:ilvl="0">
      <w:start w:val="1"/>
      <w:numFmt w:val="decimal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67C07305"/>
    <w:multiLevelType w:val="multilevel"/>
    <w:tmpl w:val="975076DA"/>
    <w:styleLink w:val="WWNum3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6FC77BFB"/>
    <w:multiLevelType w:val="multilevel"/>
    <w:tmpl w:val="21A0649C"/>
    <w:styleLink w:val="WWNum3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7674070E"/>
    <w:multiLevelType w:val="multilevel"/>
    <w:tmpl w:val="AFBEBC66"/>
    <w:styleLink w:val="WWNum3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78F93BBB"/>
    <w:multiLevelType w:val="multilevel"/>
    <w:tmpl w:val="8DB4C9D0"/>
    <w:styleLink w:val="WWNum3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"/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1"/>
  </w:num>
  <w:num w:numId="6">
    <w:abstractNumId w:val="5"/>
  </w:num>
  <w:num w:numId="7">
    <w:abstractNumId w:val="0"/>
  </w:num>
  <w:num w:numId="8">
    <w:abstractNumId w:val="4"/>
  </w:num>
  <w:num w:numId="9">
    <w:abstractNumId w:val="10"/>
  </w:num>
  <w:num w:numId="10">
    <w:abstractNumId w:val="8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6A8"/>
    <w:rsid w:val="004020A8"/>
    <w:rsid w:val="004C5527"/>
    <w:rsid w:val="00E1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46A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46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andard">
    <w:name w:val="Standard"/>
    <w:rsid w:val="00E146A8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ar-SA"/>
    </w:rPr>
  </w:style>
  <w:style w:type="character" w:customStyle="1" w:styleId="Domylnaczcionkaakapitu1">
    <w:name w:val="Domyślna czcionka akapitu1"/>
    <w:rsid w:val="00E146A8"/>
  </w:style>
  <w:style w:type="paragraph" w:styleId="Tekstpodstawowy">
    <w:name w:val="Body Text"/>
    <w:basedOn w:val="Normalny"/>
    <w:link w:val="TekstpodstawowyZnak"/>
    <w:semiHidden/>
    <w:rsid w:val="00E146A8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146A8"/>
    <w:rPr>
      <w:rFonts w:ascii="Times New Roman" w:eastAsia="Times New Roman" w:hAnsi="Times New Roman" w:cs="Times New Roman"/>
      <w:kern w:val="1"/>
      <w:sz w:val="24"/>
      <w:szCs w:val="20"/>
      <w:lang/>
    </w:rPr>
  </w:style>
  <w:style w:type="paragraph" w:styleId="Spistreci1">
    <w:name w:val="toc 1"/>
    <w:basedOn w:val="Normalny"/>
    <w:semiHidden/>
    <w:rsid w:val="00E146A8"/>
    <w:pPr>
      <w:widowControl w:val="0"/>
      <w:tabs>
        <w:tab w:val="right" w:leader="dot" w:pos="9638"/>
      </w:tabs>
      <w:suppressAutoHyphens/>
      <w:overflowPunct w:val="0"/>
      <w:autoSpaceDE w:val="0"/>
      <w:autoSpaceDN w:val="0"/>
      <w:adjustRightInd w:val="0"/>
      <w:spacing w:after="10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46A8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E146A8"/>
    <w:rPr>
      <w:rFonts w:ascii="Calibri" w:eastAsia="Calibri" w:hAnsi="Calibri" w:cs="Times New Roman"/>
      <w:lang/>
    </w:rPr>
  </w:style>
  <w:style w:type="numbering" w:customStyle="1" w:styleId="WWNum29">
    <w:name w:val="WWNum29"/>
    <w:basedOn w:val="Bezlisty"/>
    <w:rsid w:val="00E146A8"/>
    <w:pPr>
      <w:numPr>
        <w:numId w:val="4"/>
      </w:numPr>
    </w:pPr>
  </w:style>
  <w:style w:type="numbering" w:customStyle="1" w:styleId="WWNum30">
    <w:name w:val="WWNum30"/>
    <w:basedOn w:val="Bezlisty"/>
    <w:rsid w:val="00E146A8"/>
    <w:pPr>
      <w:numPr>
        <w:numId w:val="5"/>
      </w:numPr>
    </w:pPr>
  </w:style>
  <w:style w:type="numbering" w:customStyle="1" w:styleId="WWNum31">
    <w:name w:val="WWNum31"/>
    <w:basedOn w:val="Bezlisty"/>
    <w:rsid w:val="00E146A8"/>
    <w:pPr>
      <w:numPr>
        <w:numId w:val="6"/>
      </w:numPr>
    </w:pPr>
  </w:style>
  <w:style w:type="numbering" w:customStyle="1" w:styleId="WWNum32">
    <w:name w:val="WWNum32"/>
    <w:basedOn w:val="Bezlisty"/>
    <w:rsid w:val="00E146A8"/>
    <w:pPr>
      <w:numPr>
        <w:numId w:val="7"/>
      </w:numPr>
    </w:pPr>
  </w:style>
  <w:style w:type="numbering" w:customStyle="1" w:styleId="WWNum33">
    <w:name w:val="WWNum33"/>
    <w:basedOn w:val="Bezlisty"/>
    <w:rsid w:val="00E146A8"/>
    <w:pPr>
      <w:numPr>
        <w:numId w:val="8"/>
      </w:numPr>
    </w:pPr>
  </w:style>
  <w:style w:type="numbering" w:customStyle="1" w:styleId="WWNum34">
    <w:name w:val="WWNum34"/>
    <w:basedOn w:val="Bezlisty"/>
    <w:rsid w:val="00E146A8"/>
    <w:pPr>
      <w:numPr>
        <w:numId w:val="9"/>
      </w:numPr>
    </w:pPr>
  </w:style>
  <w:style w:type="numbering" w:customStyle="1" w:styleId="WWNum35">
    <w:name w:val="WWNum35"/>
    <w:basedOn w:val="Bezlisty"/>
    <w:rsid w:val="00E146A8"/>
    <w:pPr>
      <w:numPr>
        <w:numId w:val="10"/>
      </w:numPr>
    </w:pPr>
  </w:style>
  <w:style w:type="numbering" w:customStyle="1" w:styleId="WWNum36">
    <w:name w:val="WWNum36"/>
    <w:basedOn w:val="Bezlisty"/>
    <w:rsid w:val="00E146A8"/>
    <w:pPr>
      <w:numPr>
        <w:numId w:val="11"/>
      </w:numPr>
    </w:pPr>
  </w:style>
  <w:style w:type="numbering" w:customStyle="1" w:styleId="WWNum37">
    <w:name w:val="WWNum37"/>
    <w:basedOn w:val="Bezlisty"/>
    <w:rsid w:val="00E146A8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146A8"/>
    <w:pPr>
      <w:spacing w:after="0" w:line="240" w:lineRule="auto"/>
      <w:ind w:left="720" w:hanging="720"/>
      <w:jc w:val="both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46A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unhideWhenUsed/>
    <w:rsid w:val="00E146A8"/>
    <w:rPr>
      <w:shd w:val="clear" w:color="auto" w:fill="auto"/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E1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46A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6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1811</Words>
  <Characters>10869</Characters>
  <Application>Microsoft Office Word</Application>
  <DocSecurity>0</DocSecurity>
  <Lines>90</Lines>
  <Paragraphs>25</Paragraphs>
  <ScaleCrop>false</ScaleCrop>
  <Company>Starostwo Powiatowe w Kamieniu Pomorskim</Company>
  <LinksUpToDate>false</LinksUpToDate>
  <CharactersWithSpaces>12655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2022-09-05T08:13:00Z</dcterms:created>
  <dcterms:modified xsi:type="dcterms:W3CDTF">2022-09-05T08:16:00Z</dcterms:modified>
</cp:coreProperties>
</file>